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35" w:rsidRPr="00A50997" w:rsidRDefault="00012435" w:rsidP="00AB3C19">
      <w:pPr>
        <w:spacing w:after="60" w:line="240" w:lineRule="auto"/>
        <w:jc w:val="center"/>
        <w:rPr>
          <w:rFonts w:ascii="Times New Roman" w:eastAsia="Times New Roman" w:hAnsi="Times New Roman" w:cs="Times New Roman"/>
          <w:b/>
          <w:sz w:val="27"/>
          <w:szCs w:val="27"/>
        </w:rPr>
      </w:pPr>
      <w:r w:rsidRPr="00A50997">
        <w:rPr>
          <w:rFonts w:ascii="Times New Roman" w:eastAsia="Times New Roman" w:hAnsi="Times New Roman" w:cs="Times New Roman"/>
          <w:b/>
          <w:sz w:val="27"/>
          <w:szCs w:val="27"/>
        </w:rPr>
        <w:t>А</w:t>
      </w:r>
      <w:r w:rsidR="00AB3C19" w:rsidRPr="00A50997">
        <w:rPr>
          <w:rFonts w:ascii="Times New Roman" w:eastAsia="Times New Roman" w:hAnsi="Times New Roman" w:cs="Times New Roman"/>
          <w:b/>
          <w:sz w:val="27"/>
          <w:szCs w:val="27"/>
        </w:rPr>
        <w:t>налитическ</w:t>
      </w:r>
      <w:r w:rsidRPr="00A50997">
        <w:rPr>
          <w:rFonts w:ascii="Times New Roman" w:eastAsia="Times New Roman" w:hAnsi="Times New Roman" w:cs="Times New Roman"/>
          <w:b/>
          <w:sz w:val="27"/>
          <w:szCs w:val="27"/>
        </w:rPr>
        <w:t xml:space="preserve">ая </w:t>
      </w:r>
      <w:r w:rsidR="00AB3C19" w:rsidRPr="00A50997">
        <w:rPr>
          <w:rFonts w:ascii="Times New Roman" w:eastAsia="Times New Roman" w:hAnsi="Times New Roman" w:cs="Times New Roman"/>
          <w:b/>
          <w:sz w:val="27"/>
          <w:szCs w:val="27"/>
        </w:rPr>
        <w:t>справк</w:t>
      </w:r>
      <w:r w:rsidRPr="00A50997">
        <w:rPr>
          <w:rFonts w:ascii="Times New Roman" w:eastAsia="Times New Roman" w:hAnsi="Times New Roman" w:cs="Times New Roman"/>
          <w:b/>
          <w:sz w:val="27"/>
          <w:szCs w:val="27"/>
        </w:rPr>
        <w:t>а</w:t>
      </w:r>
      <w:r w:rsidR="00600FEA">
        <w:rPr>
          <w:rFonts w:ascii="Times New Roman" w:eastAsia="Times New Roman" w:hAnsi="Times New Roman" w:cs="Times New Roman"/>
          <w:b/>
          <w:sz w:val="27"/>
          <w:szCs w:val="27"/>
        </w:rPr>
        <w:t xml:space="preserve"> о результатах проведения ВПР </w:t>
      </w:r>
      <w:r w:rsidR="00AE4DFA">
        <w:rPr>
          <w:rFonts w:ascii="Times New Roman" w:eastAsia="Times New Roman" w:hAnsi="Times New Roman" w:cs="Times New Roman"/>
          <w:b/>
          <w:sz w:val="27"/>
          <w:szCs w:val="27"/>
        </w:rPr>
        <w:t>по географии</w:t>
      </w:r>
    </w:p>
    <w:p w:rsidR="00493A9A" w:rsidRDefault="00600FEA" w:rsidP="00AB3C19">
      <w:pPr>
        <w:spacing w:after="60" w:line="240" w:lineRule="auto"/>
        <w:jc w:val="center"/>
        <w:rPr>
          <w:rFonts w:ascii="Times New Roman" w:hAnsi="Times New Roman" w:cs="Times New Roman"/>
          <w:sz w:val="24"/>
          <w:szCs w:val="24"/>
        </w:rPr>
      </w:pPr>
      <w:r>
        <w:rPr>
          <w:rFonts w:ascii="Times New Roman" w:eastAsia="Times New Roman" w:hAnsi="Times New Roman" w:cs="Times New Roman"/>
          <w:b/>
          <w:sz w:val="27"/>
          <w:szCs w:val="27"/>
        </w:rPr>
        <w:t xml:space="preserve"> в </w:t>
      </w:r>
      <w:r w:rsidR="00AE4DFA">
        <w:rPr>
          <w:rFonts w:ascii="Times New Roman" w:eastAsia="Times New Roman" w:hAnsi="Times New Roman" w:cs="Times New Roman"/>
          <w:b/>
          <w:sz w:val="27"/>
          <w:szCs w:val="27"/>
        </w:rPr>
        <w:t>9а</w:t>
      </w:r>
      <w:r w:rsidR="00012435" w:rsidRPr="00A50997">
        <w:rPr>
          <w:rFonts w:ascii="Times New Roman" w:eastAsia="Times New Roman" w:hAnsi="Times New Roman" w:cs="Times New Roman"/>
          <w:b/>
          <w:sz w:val="27"/>
          <w:szCs w:val="27"/>
        </w:rPr>
        <w:t xml:space="preserve"> классе МКОУ ГО Заречный «СОШ №4»</w:t>
      </w:r>
      <w:r w:rsidR="009E39A5" w:rsidRPr="009E39A5">
        <w:rPr>
          <w:rFonts w:ascii="Times New Roman" w:hAnsi="Times New Roman" w:cs="Times New Roman"/>
          <w:sz w:val="24"/>
          <w:szCs w:val="24"/>
        </w:rPr>
        <w:t xml:space="preserve"> </w:t>
      </w:r>
    </w:p>
    <w:p w:rsidR="00AB3C19" w:rsidRDefault="00493A9A" w:rsidP="00493A9A">
      <w:pPr>
        <w:spacing w:after="60" w:line="240" w:lineRule="auto"/>
        <w:rPr>
          <w:rFonts w:ascii="Times New Roman" w:hAnsi="Times New Roman" w:cs="Times New Roman"/>
          <w:sz w:val="24"/>
          <w:szCs w:val="24"/>
        </w:rPr>
      </w:pPr>
      <w:r>
        <w:rPr>
          <w:rFonts w:ascii="Times New Roman" w:hAnsi="Times New Roman" w:cs="Times New Roman"/>
          <w:sz w:val="24"/>
          <w:szCs w:val="24"/>
        </w:rPr>
        <w:t>Д</w:t>
      </w:r>
      <w:r w:rsidR="00600FEA">
        <w:rPr>
          <w:rFonts w:ascii="Times New Roman" w:hAnsi="Times New Roman" w:cs="Times New Roman"/>
          <w:sz w:val="24"/>
          <w:szCs w:val="24"/>
        </w:rPr>
        <w:t xml:space="preserve">ата проведения – </w:t>
      </w:r>
      <w:r w:rsidR="00297450">
        <w:rPr>
          <w:rFonts w:ascii="Times New Roman" w:hAnsi="Times New Roman" w:cs="Times New Roman"/>
          <w:sz w:val="24"/>
          <w:szCs w:val="24"/>
        </w:rPr>
        <w:t>октябрь 2020</w:t>
      </w:r>
    </w:p>
    <w:p w:rsidR="00D96AF7" w:rsidRDefault="00D96AF7" w:rsidP="00D96AF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AE4DFA">
        <w:rPr>
          <w:rFonts w:ascii="Times New Roman" w:hAnsi="Times New Roman" w:cs="Times New Roman"/>
          <w:sz w:val="24"/>
          <w:szCs w:val="24"/>
        </w:rPr>
        <w:t>Е.А. Седельникова</w:t>
      </w:r>
    </w:p>
    <w:p w:rsidR="00A27E68" w:rsidRPr="009E39A5" w:rsidRDefault="00A27E68" w:rsidP="009E39A5">
      <w:pPr>
        <w:spacing w:after="0"/>
        <w:rPr>
          <w:rFonts w:ascii="Times New Roman" w:hAnsi="Times New Roman" w:cs="Times New Roman"/>
          <w:b/>
          <w:sz w:val="24"/>
          <w:szCs w:val="24"/>
        </w:rPr>
      </w:pPr>
      <w:r w:rsidRPr="009E39A5">
        <w:rPr>
          <w:rFonts w:ascii="Times New Roman" w:hAnsi="Times New Roman" w:cs="Times New Roman"/>
          <w:b/>
          <w:sz w:val="24"/>
          <w:szCs w:val="24"/>
        </w:rPr>
        <w:t>Описание КИМ:</w:t>
      </w:r>
    </w:p>
    <w:p w:rsidR="0048176B" w:rsidRDefault="0048176B" w:rsidP="00DC3C22">
      <w:pPr>
        <w:pStyle w:val="1"/>
        <w:spacing w:before="0" w:beforeAutospacing="0" w:after="0" w:afterAutospacing="0"/>
        <w:contextualSpacing/>
        <w:jc w:val="center"/>
        <w:rPr>
          <w:rFonts w:ascii="Times New Roman" w:hAnsi="Times New Roman"/>
          <w:b/>
          <w:bCs/>
        </w:rPr>
      </w:pPr>
      <w:r>
        <w:rPr>
          <w:rFonts w:ascii="Times New Roman" w:hAnsi="Times New Roman"/>
          <w:b/>
          <w:bCs/>
        </w:rPr>
        <w:t>Спецификация контрольной работы</w:t>
      </w:r>
    </w:p>
    <w:tbl>
      <w:tblPr>
        <w:tblStyle w:val="10"/>
        <w:tblW w:w="15183" w:type="dxa"/>
        <w:tblLayout w:type="fixed"/>
        <w:tblCellMar>
          <w:top w:w="15" w:type="dxa"/>
          <w:left w:w="15" w:type="dxa"/>
          <w:bottom w:w="15" w:type="dxa"/>
          <w:right w:w="15" w:type="dxa"/>
        </w:tblCellMar>
        <w:tblLook w:val="04A0" w:firstRow="1" w:lastRow="0" w:firstColumn="1" w:lastColumn="0" w:noHBand="0" w:noVBand="1"/>
      </w:tblPr>
      <w:tblGrid>
        <w:gridCol w:w="866"/>
        <w:gridCol w:w="3180"/>
        <w:gridCol w:w="11137"/>
      </w:tblGrid>
      <w:tr w:rsidR="0048176B" w:rsidTr="0048176B">
        <w:tc>
          <w:tcPr>
            <w:tcW w:w="866" w:type="dxa"/>
            <w:tcBorders>
              <w:top w:val="outset" w:sz="6" w:space="0" w:color="auto"/>
              <w:left w:val="outset" w:sz="6" w:space="0" w:color="auto"/>
              <w:bottom w:val="outset" w:sz="6" w:space="0" w:color="auto"/>
              <w:right w:val="outset" w:sz="6" w:space="0" w:color="auto"/>
            </w:tcBorders>
            <w:hideMark/>
          </w:tcPr>
          <w:p w:rsidR="0048176B" w:rsidRDefault="0048176B" w:rsidP="00DC3C22">
            <w:pPr>
              <w:pStyle w:val="1"/>
              <w:spacing w:before="0" w:beforeAutospacing="0" w:after="0" w:afterAutospacing="0"/>
              <w:rPr>
                <w:rFonts w:ascii="Times New Roman" w:hAnsi="Times New Roman"/>
                <w:b/>
                <w:bCs/>
              </w:rPr>
            </w:pPr>
            <w:r>
              <w:rPr>
                <w:rFonts w:ascii="Times New Roman" w:hAnsi="Times New Roman"/>
                <w:b/>
                <w:bCs/>
              </w:rPr>
              <w:t>№</w:t>
            </w:r>
          </w:p>
        </w:tc>
        <w:tc>
          <w:tcPr>
            <w:tcW w:w="3180" w:type="dxa"/>
            <w:tcBorders>
              <w:top w:val="outset" w:sz="6" w:space="0" w:color="auto"/>
              <w:left w:val="nil"/>
              <w:bottom w:val="outset" w:sz="6" w:space="0" w:color="auto"/>
              <w:right w:val="outset" w:sz="6" w:space="0" w:color="auto"/>
            </w:tcBorders>
            <w:hideMark/>
          </w:tcPr>
          <w:p w:rsidR="0048176B" w:rsidRDefault="0048176B" w:rsidP="00DC3C22">
            <w:pPr>
              <w:pStyle w:val="1"/>
              <w:spacing w:before="0" w:beforeAutospacing="0" w:after="0" w:afterAutospacing="0"/>
              <w:rPr>
                <w:rFonts w:ascii="Times New Roman" w:hAnsi="Times New Roman"/>
                <w:b/>
                <w:bCs/>
              </w:rPr>
            </w:pPr>
            <w:r>
              <w:rPr>
                <w:rFonts w:ascii="Times New Roman" w:hAnsi="Times New Roman"/>
                <w:b/>
                <w:bCs/>
              </w:rPr>
              <w:t>Раздел</w:t>
            </w:r>
          </w:p>
        </w:tc>
        <w:tc>
          <w:tcPr>
            <w:tcW w:w="11137" w:type="dxa"/>
            <w:tcBorders>
              <w:top w:val="outset" w:sz="6" w:space="0" w:color="auto"/>
              <w:left w:val="nil"/>
              <w:bottom w:val="outset" w:sz="6" w:space="0" w:color="auto"/>
              <w:right w:val="outset" w:sz="6" w:space="0" w:color="auto"/>
            </w:tcBorders>
            <w:hideMark/>
          </w:tcPr>
          <w:p w:rsidR="0048176B" w:rsidRDefault="0048176B" w:rsidP="00DC3C22">
            <w:pPr>
              <w:pStyle w:val="1"/>
              <w:spacing w:before="0" w:beforeAutospacing="0" w:after="0" w:afterAutospacing="0"/>
              <w:ind w:left="65"/>
              <w:rPr>
                <w:rFonts w:ascii="Times New Roman" w:hAnsi="Times New Roman"/>
                <w:b/>
                <w:bCs/>
              </w:rPr>
            </w:pPr>
            <w:r>
              <w:rPr>
                <w:rFonts w:ascii="Times New Roman" w:hAnsi="Times New Roman"/>
                <w:b/>
                <w:bCs/>
              </w:rPr>
              <w:t>Примерное содержание</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Назначение КИМ</w:t>
            </w:r>
          </w:p>
        </w:tc>
        <w:tc>
          <w:tcPr>
            <w:tcW w:w="11137" w:type="dxa"/>
            <w:tcBorders>
              <w:top w:val="nil"/>
              <w:left w:val="nil"/>
              <w:bottom w:val="outset" w:sz="6" w:space="0" w:color="auto"/>
              <w:right w:val="outset" w:sz="6" w:space="0" w:color="auto"/>
            </w:tcBorders>
          </w:tcPr>
          <w:p w:rsidR="0048176B" w:rsidRDefault="0048176B" w:rsidP="00DC3C22">
            <w:pPr>
              <w:pStyle w:val="1"/>
              <w:spacing w:before="0" w:beforeAutospacing="0" w:after="0" w:afterAutospacing="0"/>
              <w:ind w:left="65"/>
              <w:rPr>
                <w:rFonts w:ascii="Times New Roman" w:hAnsi="Times New Roman"/>
              </w:rPr>
            </w:pPr>
            <w:r w:rsidRPr="00A30779">
              <w:rPr>
                <w:rFonts w:ascii="Times New Roman" w:hAnsi="Times New Roman"/>
              </w:rPr>
              <w:t xml:space="preserve">Определить уровень </w:t>
            </w:r>
            <w:r w:rsidR="00AE4DFA" w:rsidRPr="00AE4DFA">
              <w:rPr>
                <w:rFonts w:ascii="Times New Roman" w:hAnsi="Times New Roman"/>
              </w:rPr>
              <w:t>подготовки 9</w:t>
            </w:r>
            <w:r w:rsidRPr="00AE4DFA">
              <w:rPr>
                <w:rFonts w:ascii="Times New Roman" w:hAnsi="Times New Roman"/>
              </w:rPr>
              <w:t>классников</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Источник</w:t>
            </w:r>
          </w:p>
        </w:tc>
        <w:tc>
          <w:tcPr>
            <w:tcW w:w="11137" w:type="dxa"/>
            <w:tcBorders>
              <w:top w:val="nil"/>
              <w:left w:val="nil"/>
              <w:bottom w:val="outset" w:sz="6" w:space="0" w:color="auto"/>
              <w:right w:val="outset" w:sz="6" w:space="0" w:color="auto"/>
            </w:tcBorders>
          </w:tcPr>
          <w:p w:rsidR="0048176B" w:rsidRDefault="0048176B" w:rsidP="00DC3C22">
            <w:pPr>
              <w:pStyle w:val="1"/>
              <w:spacing w:before="0" w:beforeAutospacing="0" w:after="0" w:afterAutospacing="0"/>
              <w:ind w:left="65"/>
              <w:rPr>
                <w:rFonts w:ascii="Times New Roman" w:hAnsi="Times New Roman"/>
              </w:rPr>
            </w:pPr>
            <w:r>
              <w:rPr>
                <w:rFonts w:ascii="Times New Roman" w:hAnsi="Times New Roman"/>
              </w:rPr>
              <w:t>ВПР-2020</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Количество вариантов</w:t>
            </w:r>
          </w:p>
        </w:tc>
        <w:tc>
          <w:tcPr>
            <w:tcW w:w="11137" w:type="dxa"/>
            <w:tcBorders>
              <w:top w:val="nil"/>
              <w:left w:val="nil"/>
              <w:bottom w:val="outset" w:sz="6" w:space="0" w:color="auto"/>
              <w:right w:val="outset" w:sz="6" w:space="0" w:color="auto"/>
            </w:tcBorders>
          </w:tcPr>
          <w:p w:rsidR="0048176B" w:rsidRDefault="00493A9A" w:rsidP="00DC3C22">
            <w:pPr>
              <w:pStyle w:val="1"/>
              <w:spacing w:before="0" w:beforeAutospacing="0" w:after="0" w:afterAutospacing="0"/>
              <w:ind w:left="65"/>
              <w:rPr>
                <w:rFonts w:ascii="Times New Roman" w:hAnsi="Times New Roman"/>
              </w:rPr>
            </w:pPr>
            <w:r>
              <w:rPr>
                <w:rFonts w:ascii="Times New Roman" w:hAnsi="Times New Roman"/>
              </w:rPr>
              <w:t>2</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Характеристика структуры и содержания КИМ</w:t>
            </w:r>
          </w:p>
        </w:tc>
        <w:tc>
          <w:tcPr>
            <w:tcW w:w="11137" w:type="dxa"/>
            <w:tcBorders>
              <w:top w:val="nil"/>
              <w:left w:val="nil"/>
              <w:bottom w:val="outset" w:sz="6" w:space="0" w:color="auto"/>
              <w:right w:val="outset" w:sz="6" w:space="0" w:color="auto"/>
            </w:tcBorders>
          </w:tcPr>
          <w:p w:rsidR="00AE4DFA" w:rsidRDefault="0048176B" w:rsidP="00DC3C22">
            <w:pPr>
              <w:ind w:left="65"/>
              <w:rPr>
                <w:rFonts w:eastAsia="SimSun"/>
                <w:sz w:val="24"/>
                <w:szCs w:val="24"/>
              </w:rPr>
            </w:pPr>
            <w:r>
              <w:rPr>
                <w:rFonts w:eastAsia="SimSun"/>
                <w:sz w:val="24"/>
                <w:szCs w:val="24"/>
              </w:rPr>
              <w:t>Работа состоит из</w:t>
            </w:r>
            <w:r w:rsidR="00AE4DFA">
              <w:rPr>
                <w:rFonts w:eastAsia="SimSun"/>
                <w:sz w:val="24"/>
                <w:szCs w:val="24"/>
              </w:rPr>
              <w:t xml:space="preserve"> 8</w:t>
            </w:r>
            <w:r>
              <w:rPr>
                <w:rFonts w:eastAsia="SimSun"/>
                <w:sz w:val="24"/>
                <w:szCs w:val="24"/>
              </w:rPr>
              <w:t xml:space="preserve"> </w:t>
            </w:r>
            <w:r w:rsidRPr="000F3700">
              <w:rPr>
                <w:rFonts w:eastAsia="SimSun"/>
                <w:sz w:val="24"/>
                <w:szCs w:val="24"/>
              </w:rPr>
              <w:t>заданий</w:t>
            </w:r>
            <w:r w:rsidR="00AE4DFA">
              <w:rPr>
                <w:rFonts w:eastAsia="SimSun"/>
                <w:sz w:val="24"/>
                <w:szCs w:val="24"/>
              </w:rPr>
              <w:t xml:space="preserve"> (22 подпункта); </w:t>
            </w:r>
          </w:p>
          <w:p w:rsidR="0048176B" w:rsidRPr="00AE4DFA" w:rsidRDefault="00AE4DFA" w:rsidP="00DC3C22">
            <w:pPr>
              <w:ind w:left="65"/>
              <w:rPr>
                <w:rFonts w:eastAsia="SimSun"/>
                <w:sz w:val="24"/>
                <w:szCs w:val="24"/>
              </w:rPr>
            </w:pPr>
            <w:r>
              <w:rPr>
                <w:rFonts w:eastAsia="SimSun"/>
                <w:sz w:val="24"/>
                <w:szCs w:val="24"/>
              </w:rPr>
              <w:t xml:space="preserve">из них </w:t>
            </w:r>
            <w:r w:rsidRPr="00AE4DFA">
              <w:rPr>
                <w:rFonts w:eastAsia="SimSun"/>
                <w:sz w:val="24"/>
                <w:szCs w:val="24"/>
              </w:rPr>
              <w:t xml:space="preserve">7 заданий </w:t>
            </w:r>
            <w:r w:rsidR="0048176B" w:rsidRPr="00AE4DFA">
              <w:rPr>
                <w:rFonts w:eastAsia="SimSun"/>
                <w:sz w:val="24"/>
                <w:szCs w:val="24"/>
              </w:rPr>
              <w:t>базового уровня,</w:t>
            </w:r>
            <w:r w:rsidRPr="00AE4DFA">
              <w:rPr>
                <w:rFonts w:eastAsia="SimSun"/>
                <w:sz w:val="24"/>
                <w:szCs w:val="24"/>
              </w:rPr>
              <w:t xml:space="preserve"> 1 задание </w:t>
            </w:r>
            <w:r w:rsidR="0048176B" w:rsidRPr="00AE4DFA">
              <w:rPr>
                <w:rFonts w:eastAsia="SimSun"/>
                <w:sz w:val="24"/>
                <w:szCs w:val="24"/>
              </w:rPr>
              <w:t>повышенного уровня</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Продолжительность работы</w:t>
            </w:r>
          </w:p>
        </w:tc>
        <w:tc>
          <w:tcPr>
            <w:tcW w:w="11137" w:type="dxa"/>
            <w:tcBorders>
              <w:top w:val="nil"/>
              <w:left w:val="nil"/>
              <w:bottom w:val="outset" w:sz="6" w:space="0" w:color="auto"/>
              <w:right w:val="outset" w:sz="6" w:space="0" w:color="auto"/>
            </w:tcBorders>
          </w:tcPr>
          <w:p w:rsidR="0048176B" w:rsidRDefault="0010185B" w:rsidP="00DC3C22">
            <w:pPr>
              <w:pStyle w:val="1"/>
              <w:spacing w:before="0" w:beforeAutospacing="0" w:after="0" w:afterAutospacing="0"/>
              <w:ind w:left="65"/>
              <w:rPr>
                <w:rFonts w:ascii="Times New Roman" w:hAnsi="Times New Roman"/>
              </w:rPr>
            </w:pPr>
            <w:r>
              <w:rPr>
                <w:rFonts w:ascii="Times New Roman" w:hAnsi="Times New Roman"/>
              </w:rPr>
              <w:t xml:space="preserve">90 </w:t>
            </w:r>
            <w:r w:rsidR="0048176B">
              <w:rPr>
                <w:rFonts w:ascii="Times New Roman" w:hAnsi="Times New Roman"/>
              </w:rPr>
              <w:t>мин</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hideMark/>
          </w:tcPr>
          <w:p w:rsidR="0048176B" w:rsidRDefault="0048176B" w:rsidP="00DC3C22">
            <w:pPr>
              <w:pStyle w:val="1"/>
              <w:spacing w:before="0" w:beforeAutospacing="0" w:after="0" w:afterAutospacing="0" w:line="240" w:lineRule="auto"/>
              <w:ind w:left="125" w:right="47"/>
              <w:rPr>
                <w:rFonts w:ascii="Times New Roman" w:hAnsi="Times New Roman"/>
              </w:rPr>
            </w:pPr>
            <w:r>
              <w:rPr>
                <w:rFonts w:ascii="Times New Roman" w:hAnsi="Times New Roman"/>
              </w:rPr>
              <w:t>Дополнительные материалы и оборудование</w:t>
            </w:r>
          </w:p>
        </w:tc>
        <w:tc>
          <w:tcPr>
            <w:tcW w:w="11137" w:type="dxa"/>
            <w:tcBorders>
              <w:top w:val="nil"/>
              <w:left w:val="nil"/>
              <w:bottom w:val="outset" w:sz="6" w:space="0" w:color="auto"/>
              <w:right w:val="outset" w:sz="6" w:space="0" w:color="auto"/>
            </w:tcBorders>
          </w:tcPr>
          <w:p w:rsidR="0048176B" w:rsidRDefault="0097264E" w:rsidP="00DC3C22">
            <w:pPr>
              <w:pStyle w:val="1"/>
              <w:spacing w:before="0" w:beforeAutospacing="0" w:after="0" w:afterAutospacing="0"/>
              <w:ind w:left="65"/>
              <w:rPr>
                <w:rFonts w:ascii="Times New Roman" w:hAnsi="Times New Roman"/>
              </w:rPr>
            </w:pPr>
            <w:r w:rsidRPr="0097264E">
              <w:rPr>
                <w:rFonts w:ascii="Times New Roman" w:hAnsi="Times New Roman"/>
              </w:rPr>
              <w:t>не используются. Для выполнения задания, в котором требуется проведение расчетов, используется калькулятор</w:t>
            </w:r>
          </w:p>
        </w:tc>
      </w:tr>
      <w:tr w:rsidR="0048176B" w:rsidTr="0048176B">
        <w:tc>
          <w:tcPr>
            <w:tcW w:w="866"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5"/>
              </w:numPr>
              <w:spacing w:before="0" w:beforeAutospacing="0" w:after="0" w:afterAutospacing="0"/>
              <w:contextualSpacing/>
              <w:jc w:val="center"/>
              <w:rPr>
                <w:rFonts w:ascii="Times New Roman" w:hAnsi="Times New Roman"/>
              </w:rPr>
            </w:pPr>
          </w:p>
        </w:tc>
        <w:tc>
          <w:tcPr>
            <w:tcW w:w="3180" w:type="dxa"/>
            <w:tcBorders>
              <w:top w:val="nil"/>
              <w:left w:val="nil"/>
              <w:bottom w:val="outset" w:sz="6" w:space="0" w:color="auto"/>
              <w:right w:val="outset" w:sz="6" w:space="0" w:color="auto"/>
            </w:tcBorders>
          </w:tcPr>
          <w:p w:rsidR="0048176B" w:rsidRDefault="0048176B" w:rsidP="00DC3C22">
            <w:pPr>
              <w:pStyle w:val="1"/>
              <w:spacing w:before="0" w:beforeAutospacing="0" w:after="0" w:afterAutospacing="0" w:line="240" w:lineRule="auto"/>
              <w:ind w:left="125" w:right="47"/>
              <w:rPr>
                <w:rFonts w:ascii="Times New Roman" w:eastAsia="SimSun" w:hAnsi="Times New Roman"/>
              </w:rPr>
            </w:pPr>
            <w:r>
              <w:rPr>
                <w:rFonts w:ascii="Times New Roman" w:hAnsi="Times New Roman"/>
              </w:rPr>
              <w:t>Форма оценивания, критерии выставления оценки.</w:t>
            </w:r>
          </w:p>
          <w:p w:rsidR="0048176B" w:rsidRDefault="0048176B" w:rsidP="00DC3C22">
            <w:pPr>
              <w:pStyle w:val="1"/>
              <w:spacing w:before="0" w:beforeAutospacing="0" w:after="0" w:afterAutospacing="0" w:line="240" w:lineRule="auto"/>
              <w:ind w:left="125" w:right="47"/>
              <w:rPr>
                <w:rFonts w:ascii="Times New Roman" w:hAnsi="Times New Roman"/>
              </w:rPr>
            </w:pPr>
          </w:p>
        </w:tc>
        <w:tc>
          <w:tcPr>
            <w:tcW w:w="11137" w:type="dxa"/>
            <w:tcBorders>
              <w:top w:val="nil"/>
              <w:left w:val="nil"/>
              <w:bottom w:val="outset" w:sz="6" w:space="0" w:color="auto"/>
              <w:right w:val="outset" w:sz="6" w:space="0" w:color="auto"/>
            </w:tcBorders>
          </w:tcPr>
          <w:p w:rsidR="0048176B" w:rsidRPr="0097264E" w:rsidRDefault="0048176B" w:rsidP="00DC3C22">
            <w:pPr>
              <w:pStyle w:val="1"/>
              <w:spacing w:before="0" w:beforeAutospacing="0" w:after="0" w:afterAutospacing="0" w:line="240" w:lineRule="auto"/>
              <w:ind w:left="65"/>
              <w:jc w:val="center"/>
              <w:rPr>
                <w:rFonts w:ascii="Times New Roman" w:eastAsia="SimSun" w:hAnsi="Times New Roman"/>
                <w:bCs/>
              </w:rPr>
            </w:pPr>
            <w:r w:rsidRPr="004D784A">
              <w:rPr>
                <w:rFonts w:ascii="Times New Roman" w:eastAsia="SimSun" w:hAnsi="Times New Roman"/>
                <w:bCs/>
              </w:rPr>
              <w:t xml:space="preserve">Максимальный балл за выполнение работы - </w:t>
            </w:r>
            <w:r w:rsidR="0097264E" w:rsidRPr="0097264E">
              <w:rPr>
                <w:rFonts w:ascii="Times New Roman" w:eastAsia="SimSun" w:hAnsi="Times New Roman"/>
                <w:bCs/>
              </w:rPr>
              <w:t>40</w:t>
            </w:r>
            <w:r w:rsidRPr="0097264E">
              <w:rPr>
                <w:rFonts w:ascii="Times New Roman" w:eastAsia="SimSun" w:hAnsi="Times New Roman"/>
                <w:bCs/>
              </w:rPr>
              <w:t xml:space="preserve"> баллов</w:t>
            </w:r>
          </w:p>
          <w:p w:rsidR="0048176B" w:rsidRDefault="0048176B" w:rsidP="00DC3C22">
            <w:pPr>
              <w:pStyle w:val="1"/>
              <w:spacing w:before="0" w:beforeAutospacing="0" w:after="0" w:afterAutospacing="0" w:line="240" w:lineRule="auto"/>
              <w:ind w:left="65"/>
              <w:rPr>
                <w:rFonts w:ascii="Times New Roman" w:hAnsi="Times New Roman"/>
              </w:rPr>
            </w:pPr>
            <w:r>
              <w:rPr>
                <w:rFonts w:ascii="Times New Roman" w:hAnsi="Times New Roman"/>
              </w:rPr>
              <w:t xml:space="preserve">«5» </w:t>
            </w:r>
            <w:r w:rsidR="0097264E">
              <w:rPr>
                <w:rFonts w:ascii="Times New Roman" w:hAnsi="Times New Roman"/>
              </w:rPr>
              <w:t xml:space="preserve">- 35-40 </w:t>
            </w:r>
            <w:r>
              <w:rPr>
                <w:rFonts w:ascii="Times New Roman" w:hAnsi="Times New Roman"/>
              </w:rPr>
              <w:t>баллов</w:t>
            </w:r>
          </w:p>
          <w:p w:rsidR="0048176B" w:rsidRDefault="0048176B" w:rsidP="00DC3C22">
            <w:pPr>
              <w:pStyle w:val="1"/>
              <w:spacing w:before="0" w:beforeAutospacing="0" w:after="0" w:afterAutospacing="0" w:line="240" w:lineRule="auto"/>
              <w:ind w:left="65"/>
              <w:rPr>
                <w:rFonts w:ascii="Times New Roman" w:hAnsi="Times New Roman"/>
              </w:rPr>
            </w:pPr>
            <w:r>
              <w:rPr>
                <w:rFonts w:ascii="Times New Roman" w:hAnsi="Times New Roman"/>
              </w:rPr>
              <w:t xml:space="preserve">«4» </w:t>
            </w:r>
            <w:r w:rsidR="0097264E">
              <w:rPr>
                <w:rFonts w:ascii="Times New Roman" w:hAnsi="Times New Roman"/>
              </w:rPr>
              <w:t xml:space="preserve">- 27-35 </w:t>
            </w:r>
            <w:r>
              <w:rPr>
                <w:rFonts w:ascii="Times New Roman" w:hAnsi="Times New Roman"/>
              </w:rPr>
              <w:t>баллов</w:t>
            </w:r>
          </w:p>
          <w:p w:rsidR="0048176B" w:rsidRDefault="0048176B" w:rsidP="00DC3C22">
            <w:pPr>
              <w:pStyle w:val="1"/>
              <w:spacing w:before="0" w:beforeAutospacing="0" w:after="0" w:afterAutospacing="0" w:line="240" w:lineRule="auto"/>
              <w:ind w:left="65"/>
              <w:rPr>
                <w:rFonts w:ascii="Times New Roman" w:hAnsi="Times New Roman"/>
              </w:rPr>
            </w:pPr>
            <w:r>
              <w:rPr>
                <w:rFonts w:ascii="Times New Roman" w:hAnsi="Times New Roman"/>
              </w:rPr>
              <w:t xml:space="preserve">«3» </w:t>
            </w:r>
            <w:r w:rsidR="0097264E">
              <w:rPr>
                <w:rFonts w:ascii="Times New Roman" w:hAnsi="Times New Roman"/>
              </w:rPr>
              <w:t xml:space="preserve">- 13-26 </w:t>
            </w:r>
            <w:r>
              <w:rPr>
                <w:rFonts w:ascii="Times New Roman" w:hAnsi="Times New Roman"/>
              </w:rPr>
              <w:t>баллов</w:t>
            </w:r>
          </w:p>
          <w:p w:rsidR="0048176B" w:rsidRDefault="0048176B" w:rsidP="00DC3C22">
            <w:pPr>
              <w:pStyle w:val="1"/>
              <w:spacing w:before="0" w:beforeAutospacing="0" w:after="0" w:afterAutospacing="0" w:line="240" w:lineRule="auto"/>
              <w:ind w:left="65"/>
              <w:rPr>
                <w:rFonts w:ascii="Times New Roman" w:hAnsi="Times New Roman"/>
              </w:rPr>
            </w:pPr>
            <w:r>
              <w:rPr>
                <w:rFonts w:ascii="Times New Roman" w:hAnsi="Times New Roman"/>
              </w:rPr>
              <w:t xml:space="preserve">«2» </w:t>
            </w:r>
            <w:r w:rsidR="0097264E">
              <w:rPr>
                <w:rFonts w:ascii="Times New Roman" w:hAnsi="Times New Roman"/>
              </w:rPr>
              <w:t xml:space="preserve">- 0-12 </w:t>
            </w:r>
            <w:r>
              <w:rPr>
                <w:rFonts w:ascii="Times New Roman" w:hAnsi="Times New Roman"/>
              </w:rPr>
              <w:t>баллов</w:t>
            </w:r>
          </w:p>
        </w:tc>
      </w:tr>
    </w:tbl>
    <w:p w:rsidR="0048176B" w:rsidRDefault="0048176B" w:rsidP="00DC3C22">
      <w:pPr>
        <w:pStyle w:val="1"/>
        <w:spacing w:before="0" w:beforeAutospacing="0" w:after="0" w:afterAutospacing="0"/>
        <w:jc w:val="center"/>
        <w:rPr>
          <w:rFonts w:ascii="Times New Roman" w:hAnsi="Times New Roman"/>
          <w:b/>
          <w:bCs/>
        </w:rPr>
      </w:pPr>
      <w:r>
        <w:rPr>
          <w:rFonts w:ascii="Times New Roman" w:hAnsi="Times New Roman"/>
          <w:b/>
          <w:bCs/>
        </w:rPr>
        <w:t>Обобщенный план варианта итоговой контрольной работы</w:t>
      </w:r>
    </w:p>
    <w:tbl>
      <w:tblPr>
        <w:tblStyle w:val="10"/>
        <w:tblW w:w="15593" w:type="dxa"/>
        <w:tblInd w:w="15" w:type="dxa"/>
        <w:tblLayout w:type="fixed"/>
        <w:tblCellMar>
          <w:top w:w="15" w:type="dxa"/>
          <w:left w:w="15" w:type="dxa"/>
          <w:bottom w:w="15" w:type="dxa"/>
          <w:right w:w="15" w:type="dxa"/>
        </w:tblCellMar>
        <w:tblLook w:val="04A0" w:firstRow="1" w:lastRow="0" w:firstColumn="1" w:lastColumn="0" w:noHBand="0" w:noVBand="1"/>
      </w:tblPr>
      <w:tblGrid>
        <w:gridCol w:w="992"/>
        <w:gridCol w:w="4395"/>
        <w:gridCol w:w="1134"/>
        <w:gridCol w:w="1417"/>
        <w:gridCol w:w="1560"/>
        <w:gridCol w:w="6095"/>
      </w:tblGrid>
      <w:tr w:rsidR="0048176B" w:rsidTr="00DC3C22">
        <w:tc>
          <w:tcPr>
            <w:tcW w:w="992" w:type="dxa"/>
            <w:tcBorders>
              <w:top w:val="outset" w:sz="6" w:space="0" w:color="auto"/>
              <w:left w:val="outset" w:sz="6" w:space="0" w:color="auto"/>
              <w:bottom w:val="outset" w:sz="6" w:space="0" w:color="auto"/>
              <w:right w:val="outset" w:sz="6" w:space="0" w:color="auto"/>
            </w:tcBorders>
            <w:vAlign w:val="center"/>
            <w:hideMark/>
          </w:tcPr>
          <w:p w:rsidR="0048176B" w:rsidRDefault="0048176B" w:rsidP="00C8441D">
            <w:pPr>
              <w:pStyle w:val="1"/>
              <w:jc w:val="center"/>
              <w:rPr>
                <w:rFonts w:ascii="Times New Roman" w:hAnsi="Times New Roman"/>
                <w:b/>
                <w:bCs/>
              </w:rPr>
            </w:pPr>
            <w:r>
              <w:rPr>
                <w:rFonts w:ascii="Times New Roman" w:hAnsi="Times New Roman"/>
                <w:b/>
                <w:bCs/>
              </w:rPr>
              <w:t>№ задания</w:t>
            </w:r>
          </w:p>
        </w:tc>
        <w:tc>
          <w:tcPr>
            <w:tcW w:w="4395" w:type="dxa"/>
            <w:tcBorders>
              <w:top w:val="outset" w:sz="6" w:space="0" w:color="auto"/>
              <w:left w:val="nil"/>
              <w:bottom w:val="outset" w:sz="6" w:space="0" w:color="auto"/>
              <w:right w:val="outset" w:sz="6" w:space="0" w:color="auto"/>
            </w:tcBorders>
            <w:vAlign w:val="center"/>
            <w:hideMark/>
          </w:tcPr>
          <w:p w:rsidR="0048176B" w:rsidRDefault="0048176B" w:rsidP="00C8441D">
            <w:pPr>
              <w:pStyle w:val="1"/>
              <w:jc w:val="center"/>
              <w:rPr>
                <w:rFonts w:ascii="Times New Roman" w:hAnsi="Times New Roman"/>
                <w:b/>
                <w:bCs/>
              </w:rPr>
            </w:pPr>
            <w:r>
              <w:rPr>
                <w:rFonts w:ascii="Times New Roman" w:hAnsi="Times New Roman"/>
                <w:b/>
                <w:bCs/>
              </w:rPr>
              <w:t>Проверяемый элемент содержания (содержание вопроса)</w:t>
            </w:r>
          </w:p>
        </w:tc>
        <w:tc>
          <w:tcPr>
            <w:tcW w:w="1134" w:type="dxa"/>
            <w:tcBorders>
              <w:top w:val="outset" w:sz="6" w:space="0" w:color="auto"/>
              <w:left w:val="nil"/>
              <w:bottom w:val="outset" w:sz="6" w:space="0" w:color="auto"/>
              <w:right w:val="outset" w:sz="6" w:space="0" w:color="auto"/>
            </w:tcBorders>
            <w:vAlign w:val="center"/>
            <w:hideMark/>
          </w:tcPr>
          <w:p w:rsidR="0048176B" w:rsidRDefault="0048176B" w:rsidP="00C8441D">
            <w:pPr>
              <w:pStyle w:val="1"/>
              <w:jc w:val="center"/>
              <w:rPr>
                <w:rFonts w:ascii="Times New Roman" w:hAnsi="Times New Roman"/>
                <w:b/>
                <w:bCs/>
              </w:rPr>
            </w:pPr>
            <w:r>
              <w:rPr>
                <w:rFonts w:ascii="Times New Roman" w:hAnsi="Times New Roman"/>
                <w:b/>
                <w:bCs/>
              </w:rPr>
              <w:t>Уровень сложности</w:t>
            </w:r>
          </w:p>
        </w:tc>
        <w:tc>
          <w:tcPr>
            <w:tcW w:w="1417" w:type="dxa"/>
            <w:tcBorders>
              <w:top w:val="outset" w:sz="6" w:space="0" w:color="auto"/>
              <w:left w:val="nil"/>
              <w:bottom w:val="outset" w:sz="6" w:space="0" w:color="auto"/>
              <w:right w:val="outset" w:sz="6" w:space="0" w:color="auto"/>
            </w:tcBorders>
            <w:vAlign w:val="center"/>
            <w:hideMark/>
          </w:tcPr>
          <w:p w:rsidR="0048176B" w:rsidRDefault="0048176B" w:rsidP="00C8441D">
            <w:pPr>
              <w:pStyle w:val="1"/>
              <w:jc w:val="center"/>
              <w:rPr>
                <w:rFonts w:ascii="Times New Roman" w:hAnsi="Times New Roman"/>
                <w:b/>
                <w:bCs/>
              </w:rPr>
            </w:pPr>
            <w:r>
              <w:rPr>
                <w:rFonts w:ascii="Times New Roman" w:hAnsi="Times New Roman"/>
                <w:b/>
                <w:bCs/>
              </w:rPr>
              <w:t>Тип задания</w:t>
            </w:r>
          </w:p>
        </w:tc>
        <w:tc>
          <w:tcPr>
            <w:tcW w:w="1560" w:type="dxa"/>
            <w:tcBorders>
              <w:top w:val="outset" w:sz="6" w:space="0" w:color="auto"/>
              <w:left w:val="nil"/>
              <w:bottom w:val="outset" w:sz="6" w:space="0" w:color="auto"/>
              <w:right w:val="outset" w:sz="6" w:space="0" w:color="auto"/>
            </w:tcBorders>
            <w:vAlign w:val="center"/>
            <w:hideMark/>
          </w:tcPr>
          <w:p w:rsidR="00C8441D" w:rsidRDefault="00C8441D" w:rsidP="00C8441D">
            <w:pPr>
              <w:pStyle w:val="1"/>
              <w:spacing w:before="0" w:beforeAutospacing="0" w:after="0" w:afterAutospacing="0"/>
              <w:jc w:val="center"/>
              <w:rPr>
                <w:rFonts w:ascii="Times New Roman" w:hAnsi="Times New Roman"/>
                <w:b/>
                <w:bCs/>
              </w:rPr>
            </w:pPr>
            <w:r>
              <w:rPr>
                <w:rFonts w:ascii="Times New Roman" w:hAnsi="Times New Roman"/>
                <w:b/>
                <w:bCs/>
              </w:rPr>
              <w:t>Мах</w:t>
            </w:r>
          </w:p>
          <w:p w:rsidR="00C8441D" w:rsidRDefault="00C8441D" w:rsidP="00C8441D">
            <w:pPr>
              <w:pStyle w:val="1"/>
              <w:spacing w:before="0" w:beforeAutospacing="0" w:after="0" w:afterAutospacing="0"/>
              <w:jc w:val="center"/>
              <w:rPr>
                <w:rFonts w:ascii="Times New Roman" w:hAnsi="Times New Roman"/>
                <w:b/>
                <w:bCs/>
              </w:rPr>
            </w:pPr>
            <w:r>
              <w:rPr>
                <w:rFonts w:ascii="Times New Roman" w:hAnsi="Times New Roman"/>
                <w:b/>
                <w:bCs/>
              </w:rPr>
              <w:t>количест</w:t>
            </w:r>
            <w:r w:rsidR="0048176B">
              <w:rPr>
                <w:rFonts w:ascii="Times New Roman" w:hAnsi="Times New Roman"/>
                <w:b/>
                <w:bCs/>
              </w:rPr>
              <w:t>во</w:t>
            </w:r>
          </w:p>
          <w:p w:rsidR="0048176B" w:rsidRDefault="0048176B" w:rsidP="00C8441D">
            <w:pPr>
              <w:pStyle w:val="1"/>
              <w:spacing w:before="0" w:beforeAutospacing="0" w:after="0" w:afterAutospacing="0"/>
              <w:jc w:val="center"/>
              <w:rPr>
                <w:rFonts w:ascii="Times New Roman" w:hAnsi="Times New Roman"/>
                <w:b/>
                <w:bCs/>
              </w:rPr>
            </w:pPr>
            <w:r>
              <w:rPr>
                <w:rFonts w:ascii="Times New Roman" w:hAnsi="Times New Roman"/>
                <w:b/>
                <w:bCs/>
              </w:rPr>
              <w:t>баллов</w:t>
            </w:r>
          </w:p>
        </w:tc>
        <w:tc>
          <w:tcPr>
            <w:tcW w:w="6095" w:type="dxa"/>
            <w:tcBorders>
              <w:top w:val="outset" w:sz="6" w:space="0" w:color="auto"/>
              <w:left w:val="nil"/>
              <w:bottom w:val="outset" w:sz="6" w:space="0" w:color="auto"/>
              <w:right w:val="outset" w:sz="6" w:space="0" w:color="auto"/>
            </w:tcBorders>
            <w:vAlign w:val="center"/>
            <w:hideMark/>
          </w:tcPr>
          <w:p w:rsidR="0048176B" w:rsidRDefault="0048176B" w:rsidP="00C8441D">
            <w:pPr>
              <w:pStyle w:val="1"/>
              <w:jc w:val="center"/>
              <w:rPr>
                <w:rFonts w:ascii="Times New Roman" w:hAnsi="Times New Roman"/>
                <w:b/>
                <w:bCs/>
              </w:rPr>
            </w:pPr>
            <w:r>
              <w:rPr>
                <w:rFonts w:ascii="Times New Roman" w:hAnsi="Times New Roman"/>
                <w:b/>
                <w:bCs/>
              </w:rPr>
              <w:t>*Критерии оценивания</w:t>
            </w:r>
          </w:p>
        </w:tc>
      </w:tr>
      <w:tr w:rsidR="0048176B" w:rsidTr="00DC3C22">
        <w:tc>
          <w:tcPr>
            <w:tcW w:w="992"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6"/>
              </w:numPr>
              <w:spacing w:before="0" w:beforeAutospacing="0" w:after="0" w:afterAutospacing="0" w:line="240" w:lineRule="auto"/>
              <w:ind w:left="411" w:right="-157" w:hanging="284"/>
              <w:contextualSpacing/>
              <w:jc w:val="center"/>
              <w:rPr>
                <w:rFonts w:ascii="Times New Roman" w:hAnsi="Times New Roman"/>
              </w:rPr>
            </w:pPr>
          </w:p>
        </w:tc>
        <w:tc>
          <w:tcPr>
            <w:tcW w:w="4395" w:type="dxa"/>
            <w:tcBorders>
              <w:top w:val="nil"/>
              <w:left w:val="nil"/>
              <w:bottom w:val="outset" w:sz="6" w:space="0" w:color="auto"/>
              <w:right w:val="outset" w:sz="6"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Особенности географического положения России. Территория и акватория, морские и сухопутные границы</w:t>
            </w:r>
          </w:p>
        </w:tc>
        <w:tc>
          <w:tcPr>
            <w:tcW w:w="1134" w:type="dxa"/>
            <w:tcBorders>
              <w:top w:val="nil"/>
              <w:left w:val="nil"/>
              <w:bottom w:val="outset" w:sz="6" w:space="0" w:color="auto"/>
              <w:right w:val="outset" w:sz="6" w:space="0" w:color="auto"/>
            </w:tcBorders>
            <w:vAlign w:val="center"/>
          </w:tcPr>
          <w:p w:rsidR="0048176B" w:rsidRDefault="0048176B"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nil"/>
              <w:left w:val="nil"/>
              <w:bottom w:val="outset" w:sz="6" w:space="0" w:color="auto"/>
              <w:right w:val="outset" w:sz="6"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nil"/>
              <w:left w:val="nil"/>
              <w:bottom w:val="outset" w:sz="6" w:space="0" w:color="auto"/>
              <w:right w:val="outset" w:sz="6" w:space="0" w:color="auto"/>
            </w:tcBorders>
            <w:vAlign w:val="center"/>
          </w:tcPr>
          <w:p w:rsidR="0048176B" w:rsidRDefault="00E70D28" w:rsidP="00DC3C22">
            <w:pPr>
              <w:pStyle w:val="1"/>
              <w:spacing w:before="0" w:beforeAutospacing="0" w:after="0" w:afterAutospacing="0" w:line="240" w:lineRule="auto"/>
              <w:jc w:val="center"/>
              <w:rPr>
                <w:rFonts w:ascii="Times New Roman" w:hAnsi="Times New Roman"/>
              </w:rPr>
            </w:pPr>
            <w:r>
              <w:rPr>
                <w:rFonts w:ascii="Times New Roman" w:hAnsi="Times New Roman"/>
              </w:rPr>
              <w:t>6</w:t>
            </w:r>
            <w:r w:rsidR="00AB5993">
              <w:rPr>
                <w:rFonts w:ascii="Times New Roman" w:hAnsi="Times New Roman"/>
              </w:rPr>
              <w:t xml:space="preserve"> баллов</w:t>
            </w:r>
          </w:p>
        </w:tc>
        <w:tc>
          <w:tcPr>
            <w:tcW w:w="6095" w:type="dxa"/>
            <w:tcBorders>
              <w:top w:val="nil"/>
              <w:left w:val="nil"/>
              <w:bottom w:val="outset" w:sz="6" w:space="0" w:color="auto"/>
              <w:right w:val="outset" w:sz="6"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1.1</w:t>
            </w:r>
            <w:r w:rsidR="007648BC">
              <w:rPr>
                <w:rFonts w:ascii="Times New Roman" w:hAnsi="Times New Roman"/>
              </w:rPr>
              <w:t xml:space="preserve"> </w:t>
            </w:r>
            <w:r w:rsidR="00796989">
              <w:rPr>
                <w:rFonts w:ascii="Times New Roman" w:hAnsi="Times New Roman"/>
              </w:rPr>
              <w:t>– в соответствии с разработанными критериями; 3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1.2</w:t>
            </w:r>
            <w:r w:rsidR="00B21718">
              <w:rPr>
                <w:rFonts w:ascii="Times New Roman" w:hAnsi="Times New Roman"/>
              </w:rPr>
              <w:t xml:space="preserve"> </w:t>
            </w:r>
            <w:r w:rsidR="007648BC">
              <w:rPr>
                <w:rFonts w:ascii="Times New Roman" w:hAnsi="Times New Roman"/>
              </w:rPr>
              <w:t>-</w:t>
            </w:r>
            <w:r w:rsidR="00B21718">
              <w:rPr>
                <w:rFonts w:ascii="Times New Roman" w:hAnsi="Times New Roman"/>
              </w:rPr>
              <w:t xml:space="preserve"> </w:t>
            </w:r>
            <w:r w:rsidR="007648BC">
              <w:rPr>
                <w:rFonts w:ascii="Times New Roman" w:hAnsi="Times New Roman"/>
              </w:rPr>
              <w:t>1 балл; е</w:t>
            </w:r>
            <w:r w:rsidR="007648BC" w:rsidRPr="007648BC">
              <w:rPr>
                <w:rFonts w:ascii="Times New Roman" w:hAnsi="Times New Roman"/>
              </w:rPr>
              <w:t>сли в ответе допущена хотя бы одна ошибка (один из элементов ответа записан неправильно или не записан), выставляется 0 баллов</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1.3</w:t>
            </w:r>
            <w:r w:rsidR="007648BC">
              <w:rPr>
                <w:rFonts w:ascii="Times New Roman" w:hAnsi="Times New Roman"/>
              </w:rPr>
              <w:t xml:space="preserve"> - 2 балла; е</w:t>
            </w:r>
            <w:r w:rsidR="007648BC" w:rsidRPr="007648BC">
              <w:rPr>
                <w:rFonts w:ascii="Times New Roman" w:hAnsi="Times New Roman"/>
              </w:rPr>
              <w:t>сли в ответе допущена одна ошибка, выставляется 1 балл; если допущено две или более ошибки – 0 баллов</w:t>
            </w:r>
          </w:p>
        </w:tc>
      </w:tr>
      <w:tr w:rsidR="0048176B" w:rsidTr="00DC3C22">
        <w:tc>
          <w:tcPr>
            <w:tcW w:w="992"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6"/>
              </w:numPr>
              <w:spacing w:before="0" w:beforeAutospacing="0" w:after="0" w:afterAutospacing="0" w:line="240" w:lineRule="auto"/>
              <w:contextualSpacing/>
              <w:jc w:val="center"/>
              <w:rPr>
                <w:rFonts w:ascii="Times New Roman" w:hAnsi="Times New Roman"/>
              </w:rPr>
            </w:pPr>
          </w:p>
        </w:tc>
        <w:tc>
          <w:tcPr>
            <w:tcW w:w="4395" w:type="dxa"/>
            <w:tcBorders>
              <w:top w:val="nil"/>
              <w:left w:val="nil"/>
              <w:bottom w:val="outset" w:sz="6" w:space="0" w:color="auto"/>
              <w:right w:val="outset" w:sz="6"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 xml:space="preserve">Особенности географического положения </w:t>
            </w:r>
            <w:r w:rsidRPr="000B5015">
              <w:rPr>
                <w:rFonts w:ascii="Times New Roman" w:hAnsi="Times New Roman"/>
              </w:rPr>
              <w:lastRenderedPageBreak/>
              <w:t>России. Территория и акватория, морские и сухопутные границы</w:t>
            </w:r>
          </w:p>
        </w:tc>
        <w:tc>
          <w:tcPr>
            <w:tcW w:w="1134" w:type="dxa"/>
            <w:tcBorders>
              <w:top w:val="nil"/>
              <w:left w:val="nil"/>
              <w:bottom w:val="outset" w:sz="6" w:space="0" w:color="auto"/>
              <w:right w:val="outset" w:sz="6" w:space="0" w:color="auto"/>
            </w:tcBorders>
            <w:vAlign w:val="center"/>
          </w:tcPr>
          <w:p w:rsidR="0048176B" w:rsidRDefault="0048176B" w:rsidP="00DC3C22">
            <w:pPr>
              <w:pStyle w:val="1"/>
              <w:spacing w:before="0" w:beforeAutospacing="0" w:after="0" w:afterAutospacing="0" w:line="240" w:lineRule="auto"/>
              <w:jc w:val="center"/>
              <w:rPr>
                <w:rFonts w:ascii="Times New Roman" w:hAnsi="Times New Roman"/>
              </w:rPr>
            </w:pPr>
            <w:r>
              <w:rPr>
                <w:rFonts w:ascii="Times New Roman" w:hAnsi="Times New Roman"/>
              </w:rPr>
              <w:lastRenderedPageBreak/>
              <w:t>Б</w:t>
            </w:r>
          </w:p>
        </w:tc>
        <w:tc>
          <w:tcPr>
            <w:tcW w:w="1417" w:type="dxa"/>
            <w:tcBorders>
              <w:top w:val="nil"/>
              <w:left w:val="nil"/>
              <w:bottom w:val="outset" w:sz="6"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nil"/>
              <w:left w:val="nil"/>
              <w:bottom w:val="outset" w:sz="6"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4</w:t>
            </w:r>
            <w:r w:rsidR="0048176B">
              <w:rPr>
                <w:rFonts w:ascii="Times New Roman" w:hAnsi="Times New Roman"/>
              </w:rPr>
              <w:t xml:space="preserve"> балла</w:t>
            </w:r>
          </w:p>
        </w:tc>
        <w:tc>
          <w:tcPr>
            <w:tcW w:w="6095" w:type="dxa"/>
            <w:tcBorders>
              <w:top w:val="nil"/>
              <w:left w:val="nil"/>
              <w:bottom w:val="outset" w:sz="6" w:space="0" w:color="auto"/>
              <w:right w:val="outset" w:sz="6"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2.1</w:t>
            </w:r>
            <w:r w:rsidR="007648BC">
              <w:rPr>
                <w:rFonts w:ascii="Times New Roman" w:hAnsi="Times New Roman"/>
              </w:rPr>
              <w:t xml:space="preserve"> - 2 балла; е</w:t>
            </w:r>
            <w:r w:rsidR="007648BC" w:rsidRPr="007648BC">
              <w:rPr>
                <w:rFonts w:ascii="Times New Roman" w:hAnsi="Times New Roman"/>
              </w:rPr>
              <w:t xml:space="preserve">сли в ответе допущена одна ошибка, </w:t>
            </w:r>
            <w:r w:rsidR="007648BC" w:rsidRPr="007648BC">
              <w:rPr>
                <w:rFonts w:ascii="Times New Roman" w:hAnsi="Times New Roman"/>
              </w:rPr>
              <w:lastRenderedPageBreak/>
              <w:t>выставляется 1 балл; если допущено две или более ошибки – 0 баллов</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2.2</w:t>
            </w:r>
            <w:r w:rsidR="00796989">
              <w:rPr>
                <w:rFonts w:ascii="Times New Roman" w:hAnsi="Times New Roman"/>
              </w:rPr>
              <w:t xml:space="preserve"> – в соответствии с разработанными критериями; 2 балла за полный правильный ответ</w:t>
            </w:r>
          </w:p>
        </w:tc>
      </w:tr>
      <w:tr w:rsidR="0048176B" w:rsidTr="00DC3C22">
        <w:tc>
          <w:tcPr>
            <w:tcW w:w="992" w:type="dxa"/>
            <w:tcBorders>
              <w:top w:val="nil"/>
              <w:left w:val="outset" w:sz="6" w:space="0" w:color="auto"/>
              <w:bottom w:val="outset" w:sz="6" w:space="0" w:color="auto"/>
              <w:right w:val="outset" w:sz="6" w:space="0" w:color="auto"/>
            </w:tcBorders>
            <w:hideMark/>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nil"/>
              <w:left w:val="nil"/>
              <w:bottom w:val="outset" w:sz="6" w:space="0" w:color="auto"/>
              <w:right w:val="outset" w:sz="6"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Природа России. Особенности геологического строения и распространения крупных форм рельефа</w:t>
            </w:r>
          </w:p>
        </w:tc>
        <w:tc>
          <w:tcPr>
            <w:tcW w:w="1134" w:type="dxa"/>
            <w:tcBorders>
              <w:top w:val="nil"/>
              <w:left w:val="nil"/>
              <w:bottom w:val="outset" w:sz="6" w:space="0" w:color="auto"/>
              <w:right w:val="outset" w:sz="6"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nil"/>
              <w:left w:val="nil"/>
              <w:bottom w:val="outset" w:sz="6"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nil"/>
              <w:left w:val="nil"/>
              <w:bottom w:val="outset" w:sz="6"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6 баллов</w:t>
            </w:r>
          </w:p>
        </w:tc>
        <w:tc>
          <w:tcPr>
            <w:tcW w:w="6095" w:type="dxa"/>
            <w:tcBorders>
              <w:top w:val="nil"/>
              <w:left w:val="nil"/>
              <w:bottom w:val="outset" w:sz="6" w:space="0" w:color="auto"/>
              <w:right w:val="outset" w:sz="6"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3.1</w:t>
            </w:r>
            <w:r w:rsidR="00796989">
              <w:rPr>
                <w:rFonts w:ascii="Times New Roman" w:hAnsi="Times New Roman"/>
              </w:rPr>
              <w:t>– в соответствии с разработанными критериями; 2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3.2</w:t>
            </w:r>
            <w:r w:rsidR="00796989">
              <w:rPr>
                <w:rFonts w:ascii="Times New Roman" w:hAnsi="Times New Roman"/>
              </w:rPr>
              <w:t>– в соответствии с разработанными критериями; 2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3.3</w:t>
            </w:r>
            <w:r w:rsidR="007648BC">
              <w:rPr>
                <w:rFonts w:ascii="Times New Roman" w:hAnsi="Times New Roman"/>
              </w:rPr>
              <w:t xml:space="preserve"> - 2 балла; е</w:t>
            </w:r>
            <w:r w:rsidR="007648BC" w:rsidRPr="007648BC">
              <w:rPr>
                <w:rFonts w:ascii="Times New Roman" w:hAnsi="Times New Roman"/>
              </w:rPr>
              <w:t>сли в ответе допущена одна ошибка, выставляется 1 балл; если допущено две или более ошибки – 0 баллов</w:t>
            </w:r>
          </w:p>
        </w:tc>
      </w:tr>
      <w:tr w:rsidR="0048176B" w:rsidTr="00DC3C22">
        <w:tc>
          <w:tcPr>
            <w:tcW w:w="992" w:type="dxa"/>
            <w:tcBorders>
              <w:top w:val="nil"/>
              <w:left w:val="outset" w:sz="6" w:space="0" w:color="auto"/>
              <w:bottom w:val="single" w:sz="4" w:space="0" w:color="auto"/>
              <w:right w:val="outset" w:sz="6" w:space="0" w:color="auto"/>
            </w:tcBorders>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nil"/>
              <w:left w:val="nil"/>
              <w:bottom w:val="single" w:sz="4" w:space="0" w:color="auto"/>
              <w:right w:val="outset" w:sz="6"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Природа России. Внутренние воды и водные ресурсы, особенности их размещения</w:t>
            </w:r>
            <w:r>
              <w:rPr>
                <w:rFonts w:ascii="Times New Roman" w:hAnsi="Times New Roman"/>
              </w:rPr>
              <w:t xml:space="preserve"> </w:t>
            </w:r>
            <w:r w:rsidRPr="000B5015">
              <w:rPr>
                <w:rFonts w:ascii="Times New Roman" w:hAnsi="Times New Roman"/>
              </w:rPr>
              <w:t>на территории страны. Моря России</w:t>
            </w:r>
          </w:p>
        </w:tc>
        <w:tc>
          <w:tcPr>
            <w:tcW w:w="1134" w:type="dxa"/>
            <w:tcBorders>
              <w:top w:val="nil"/>
              <w:left w:val="nil"/>
              <w:bottom w:val="single" w:sz="4" w:space="0" w:color="auto"/>
              <w:right w:val="outset" w:sz="6" w:space="0" w:color="auto"/>
            </w:tcBorders>
            <w:vAlign w:val="center"/>
          </w:tcPr>
          <w:p w:rsidR="0048176B" w:rsidRDefault="0048176B"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nil"/>
              <w:left w:val="nil"/>
              <w:bottom w:val="single" w:sz="4"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nil"/>
              <w:left w:val="nil"/>
              <w:bottom w:val="single" w:sz="4" w:space="0" w:color="auto"/>
              <w:right w:val="outset" w:sz="6"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4</w:t>
            </w:r>
            <w:r w:rsidR="0048176B">
              <w:rPr>
                <w:rFonts w:ascii="Times New Roman" w:hAnsi="Times New Roman"/>
              </w:rPr>
              <w:t xml:space="preserve"> балла</w:t>
            </w:r>
          </w:p>
        </w:tc>
        <w:tc>
          <w:tcPr>
            <w:tcW w:w="6095" w:type="dxa"/>
            <w:tcBorders>
              <w:top w:val="nil"/>
              <w:left w:val="nil"/>
              <w:bottom w:val="single" w:sz="4" w:space="0" w:color="auto"/>
              <w:right w:val="outset" w:sz="6" w:space="0" w:color="auto"/>
            </w:tcBorders>
          </w:tcPr>
          <w:p w:rsidR="00E70D28" w:rsidRPr="00796989" w:rsidRDefault="00575D77" w:rsidP="00DC3C22">
            <w:pPr>
              <w:pStyle w:val="1"/>
              <w:spacing w:before="0" w:beforeAutospacing="0" w:after="0" w:afterAutospacing="0" w:line="240" w:lineRule="auto"/>
              <w:rPr>
                <w:rFonts w:ascii="Times New Roman" w:hAnsi="Times New Roman"/>
              </w:rPr>
            </w:pPr>
            <w:r w:rsidRPr="00796989">
              <w:rPr>
                <w:rFonts w:ascii="Times New Roman" w:eastAsia="SimSun" w:hAnsi="Times New Roman"/>
                <w:sz w:val="22"/>
                <w:szCs w:val="22"/>
              </w:rPr>
              <w:t>4.1</w:t>
            </w:r>
            <w:r w:rsidR="00796989" w:rsidRPr="00796989">
              <w:rPr>
                <w:rFonts w:ascii="Times New Roman" w:hAnsi="Times New Roman"/>
              </w:rPr>
              <w:t>– в соответствии с разработанными критериями; 2 балла за полный правильный ответ</w:t>
            </w:r>
          </w:p>
          <w:p w:rsidR="00575D77" w:rsidRPr="00796989" w:rsidRDefault="00575D77" w:rsidP="00DC3C22">
            <w:pPr>
              <w:pStyle w:val="1"/>
              <w:spacing w:before="0" w:beforeAutospacing="0" w:after="0" w:afterAutospacing="0" w:line="240" w:lineRule="auto"/>
              <w:rPr>
                <w:rFonts w:ascii="Times New Roman" w:hAnsi="Times New Roman"/>
              </w:rPr>
            </w:pPr>
            <w:r w:rsidRPr="00796989">
              <w:rPr>
                <w:rFonts w:ascii="Times New Roman" w:eastAsia="SimSun" w:hAnsi="Times New Roman"/>
                <w:sz w:val="22"/>
                <w:szCs w:val="22"/>
              </w:rPr>
              <w:t>4.2</w:t>
            </w:r>
            <w:r w:rsidR="00796989" w:rsidRPr="00796989">
              <w:rPr>
                <w:rFonts w:ascii="Times New Roman" w:hAnsi="Times New Roman"/>
              </w:rPr>
              <w:t>– в соответствии с разработанными критериями; 2 балла за полный правильный ответ</w:t>
            </w:r>
          </w:p>
        </w:tc>
      </w:tr>
      <w:tr w:rsidR="0048176B" w:rsidTr="00DC3C22">
        <w:tc>
          <w:tcPr>
            <w:tcW w:w="992" w:type="dxa"/>
            <w:tcBorders>
              <w:top w:val="single" w:sz="4" w:space="0" w:color="auto"/>
              <w:left w:val="single" w:sz="4" w:space="0" w:color="auto"/>
              <w:bottom w:val="single" w:sz="4" w:space="0" w:color="auto"/>
              <w:right w:val="single" w:sz="4" w:space="0" w:color="auto"/>
            </w:tcBorders>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Природа России. Типы климатов, факторы их формирования, климатические пояса. Климат и хозяйственная деятельность людей</w:t>
            </w:r>
          </w:p>
        </w:tc>
        <w:tc>
          <w:tcPr>
            <w:tcW w:w="1134" w:type="dxa"/>
            <w:tcBorders>
              <w:top w:val="single" w:sz="4" w:space="0" w:color="auto"/>
              <w:left w:val="single" w:sz="4" w:space="0" w:color="auto"/>
              <w:bottom w:val="single" w:sz="4" w:space="0" w:color="auto"/>
              <w:right w:val="single" w:sz="4"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5 баллов</w:t>
            </w:r>
          </w:p>
        </w:tc>
        <w:tc>
          <w:tcPr>
            <w:tcW w:w="6095" w:type="dxa"/>
            <w:tcBorders>
              <w:top w:val="single" w:sz="4" w:space="0" w:color="auto"/>
              <w:left w:val="single" w:sz="4" w:space="0" w:color="auto"/>
              <w:bottom w:val="single" w:sz="4" w:space="0" w:color="auto"/>
              <w:right w:val="single" w:sz="4"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5.1</w:t>
            </w:r>
            <w:r w:rsidR="007648BC">
              <w:rPr>
                <w:rFonts w:ascii="Times New Roman" w:hAnsi="Times New Roman"/>
              </w:rPr>
              <w:t xml:space="preserve"> - 1 балл; е</w:t>
            </w:r>
            <w:r w:rsidR="007648BC" w:rsidRPr="007648BC">
              <w:rPr>
                <w:rFonts w:ascii="Times New Roman" w:hAnsi="Times New Roman"/>
              </w:rPr>
              <w:t>сли в ответе допущена хотя бы одна ошибка (один из элементов ответа записан неправильно или не записан), выставляется 0 баллов</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5.2</w:t>
            </w:r>
            <w:r w:rsidR="00796989">
              <w:rPr>
                <w:rFonts w:ascii="Times New Roman" w:hAnsi="Times New Roman"/>
              </w:rPr>
              <w:t>– в соответствии с разработанными критериями; 2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5.3</w:t>
            </w:r>
            <w:r w:rsidR="007648BC">
              <w:rPr>
                <w:rFonts w:ascii="Times New Roman" w:hAnsi="Times New Roman"/>
              </w:rPr>
              <w:t xml:space="preserve"> - 2 балла; е</w:t>
            </w:r>
            <w:r w:rsidR="007648BC" w:rsidRPr="007648BC">
              <w:rPr>
                <w:rFonts w:ascii="Times New Roman" w:hAnsi="Times New Roman"/>
              </w:rPr>
              <w:t>сли в ответе допущена одна ошибка, выставляется 1 балл; если допущено две или более ошибки – 0 баллов</w:t>
            </w:r>
          </w:p>
        </w:tc>
      </w:tr>
      <w:tr w:rsidR="0048176B" w:rsidTr="00DC3C22">
        <w:tc>
          <w:tcPr>
            <w:tcW w:w="992" w:type="dxa"/>
            <w:tcBorders>
              <w:top w:val="single" w:sz="4" w:space="0" w:color="auto"/>
              <w:left w:val="single" w:sz="4" w:space="0" w:color="auto"/>
              <w:bottom w:val="single" w:sz="4" w:space="0" w:color="auto"/>
              <w:right w:val="single" w:sz="4" w:space="0" w:color="auto"/>
            </w:tcBorders>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Административно</w:t>
            </w:r>
            <w:r>
              <w:rPr>
                <w:rFonts w:ascii="Times New Roman" w:hAnsi="Times New Roman"/>
              </w:rPr>
              <w:t>-</w:t>
            </w:r>
            <w:r w:rsidRPr="000B5015">
              <w:rPr>
                <w:rFonts w:ascii="Times New Roman" w:hAnsi="Times New Roman"/>
              </w:rPr>
              <w:t>территориальное устройство России. Часовые пояса. Растительный и животный мир России. Почвы. Природные зоны. Высотная поясность</w:t>
            </w:r>
          </w:p>
        </w:tc>
        <w:tc>
          <w:tcPr>
            <w:tcW w:w="1134" w:type="dxa"/>
            <w:tcBorders>
              <w:top w:val="single" w:sz="4" w:space="0" w:color="auto"/>
              <w:left w:val="single" w:sz="4" w:space="0" w:color="auto"/>
              <w:bottom w:val="single" w:sz="4" w:space="0" w:color="auto"/>
              <w:right w:val="single" w:sz="4"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П</w:t>
            </w:r>
          </w:p>
        </w:tc>
        <w:tc>
          <w:tcPr>
            <w:tcW w:w="1417"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5 баллов</w:t>
            </w:r>
          </w:p>
        </w:tc>
        <w:tc>
          <w:tcPr>
            <w:tcW w:w="6095" w:type="dxa"/>
            <w:tcBorders>
              <w:top w:val="single" w:sz="4" w:space="0" w:color="auto"/>
              <w:left w:val="single" w:sz="4" w:space="0" w:color="auto"/>
              <w:bottom w:val="single" w:sz="4" w:space="0" w:color="auto"/>
              <w:right w:val="single" w:sz="4"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6.1</w:t>
            </w:r>
            <w:r w:rsidR="00796989">
              <w:rPr>
                <w:rFonts w:ascii="Times New Roman" w:hAnsi="Times New Roman"/>
              </w:rPr>
              <w:t>– в соответствии с разработанными критериями; 2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6.2</w:t>
            </w:r>
            <w:r w:rsidR="00796989">
              <w:rPr>
                <w:rFonts w:ascii="Times New Roman" w:hAnsi="Times New Roman"/>
              </w:rPr>
              <w:t>– в соответствии с разработанными критериями; 1 балл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6.3</w:t>
            </w:r>
            <w:r w:rsidR="00796989">
              <w:rPr>
                <w:rFonts w:ascii="Times New Roman" w:hAnsi="Times New Roman"/>
              </w:rPr>
              <w:t>– в соответствии с разработанными критериями; 2 балла за полный правильный ответ</w:t>
            </w:r>
          </w:p>
        </w:tc>
      </w:tr>
      <w:tr w:rsidR="0048176B" w:rsidTr="00DC3C22">
        <w:tc>
          <w:tcPr>
            <w:tcW w:w="992" w:type="dxa"/>
            <w:tcBorders>
              <w:top w:val="single" w:sz="4" w:space="0" w:color="auto"/>
              <w:left w:val="single" w:sz="4" w:space="0" w:color="auto"/>
              <w:bottom w:val="single" w:sz="4" w:space="0" w:color="auto"/>
              <w:right w:val="single" w:sz="4" w:space="0" w:color="auto"/>
            </w:tcBorders>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Население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4 балла</w:t>
            </w:r>
          </w:p>
        </w:tc>
        <w:tc>
          <w:tcPr>
            <w:tcW w:w="6095" w:type="dxa"/>
            <w:tcBorders>
              <w:top w:val="single" w:sz="4" w:space="0" w:color="auto"/>
              <w:left w:val="single" w:sz="4" w:space="0" w:color="auto"/>
              <w:bottom w:val="single" w:sz="4" w:space="0" w:color="auto"/>
              <w:right w:val="single" w:sz="4"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7.1</w:t>
            </w:r>
            <w:r w:rsidR="007648BC">
              <w:rPr>
                <w:rFonts w:ascii="Times New Roman" w:hAnsi="Times New Roman"/>
              </w:rPr>
              <w:t xml:space="preserve"> - 2 балла; е</w:t>
            </w:r>
            <w:r w:rsidR="007648BC" w:rsidRPr="007648BC">
              <w:rPr>
                <w:rFonts w:ascii="Times New Roman" w:hAnsi="Times New Roman"/>
              </w:rPr>
              <w:t>сли в ответе допущена одна ошибка, выставляется 1 балл; если допущено две или более ошибки – 0 баллов</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7.2</w:t>
            </w:r>
            <w:r w:rsidR="007648BC">
              <w:rPr>
                <w:rFonts w:ascii="Times New Roman" w:hAnsi="Times New Roman"/>
              </w:rPr>
              <w:t xml:space="preserve"> - 1 балл; е</w:t>
            </w:r>
            <w:r w:rsidR="007648BC" w:rsidRPr="007648BC">
              <w:rPr>
                <w:rFonts w:ascii="Times New Roman" w:hAnsi="Times New Roman"/>
              </w:rPr>
              <w:t>сли в ответе допущена хотя бы одна ошибка (один из элементов ответа записан неправильно или не записан), выставляется 0 баллов</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7.3</w:t>
            </w:r>
            <w:r w:rsidR="007648BC">
              <w:rPr>
                <w:rFonts w:ascii="Times New Roman" w:hAnsi="Times New Roman"/>
              </w:rPr>
              <w:t>-1 балл; е</w:t>
            </w:r>
            <w:r w:rsidR="007648BC" w:rsidRPr="007648BC">
              <w:rPr>
                <w:rFonts w:ascii="Times New Roman" w:hAnsi="Times New Roman"/>
              </w:rPr>
              <w:t xml:space="preserve">сли в ответе допущена хотя бы одна ошибка </w:t>
            </w:r>
            <w:r w:rsidR="007648BC" w:rsidRPr="007648BC">
              <w:rPr>
                <w:rFonts w:ascii="Times New Roman" w:hAnsi="Times New Roman"/>
              </w:rPr>
              <w:lastRenderedPageBreak/>
              <w:t>(один из элементов ответа записан неправильно или не записан), выставляется 0 баллов</w:t>
            </w:r>
          </w:p>
        </w:tc>
      </w:tr>
      <w:tr w:rsidR="0048176B" w:rsidTr="00DC3C22">
        <w:tc>
          <w:tcPr>
            <w:tcW w:w="992" w:type="dxa"/>
            <w:tcBorders>
              <w:top w:val="single" w:sz="4" w:space="0" w:color="auto"/>
              <w:left w:val="single" w:sz="4" w:space="0" w:color="auto"/>
              <w:bottom w:val="single" w:sz="4" w:space="0" w:color="auto"/>
              <w:right w:val="single" w:sz="4" w:space="0" w:color="auto"/>
            </w:tcBorders>
          </w:tcPr>
          <w:p w:rsidR="0048176B" w:rsidRDefault="0048176B" w:rsidP="00DC3C22">
            <w:pPr>
              <w:pStyle w:val="1"/>
              <w:numPr>
                <w:ilvl w:val="0"/>
                <w:numId w:val="6"/>
              </w:numPr>
              <w:spacing w:before="0" w:beforeAutospacing="0" w:after="0" w:afterAutospacing="0" w:line="240" w:lineRule="auto"/>
              <w:jc w:val="cente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48176B" w:rsidRDefault="000B5015" w:rsidP="00DC3C22">
            <w:pPr>
              <w:pStyle w:val="1"/>
              <w:spacing w:before="0" w:beforeAutospacing="0" w:after="0" w:afterAutospacing="0" w:line="240" w:lineRule="auto"/>
              <w:rPr>
                <w:rFonts w:ascii="Times New Roman" w:hAnsi="Times New Roman"/>
              </w:rPr>
            </w:pPr>
            <w:r w:rsidRPr="000B5015">
              <w:rPr>
                <w:rFonts w:ascii="Times New Roman" w:hAnsi="Times New Roman"/>
              </w:rPr>
              <w:t>Природа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48176B" w:rsidRDefault="000B5015" w:rsidP="00DC3C22">
            <w:pPr>
              <w:pStyle w:val="1"/>
              <w:spacing w:before="0" w:beforeAutospacing="0" w:after="0" w:afterAutospacing="0" w:line="240" w:lineRule="auto"/>
              <w:jc w:val="center"/>
              <w:rPr>
                <w:rFonts w:ascii="Times New Roman" w:hAnsi="Times New Roman"/>
              </w:rPr>
            </w:pPr>
            <w:r>
              <w:rPr>
                <w:rFonts w:ascii="Times New Roman" w:hAnsi="Times New Roman"/>
              </w:rPr>
              <w:t>Б</w:t>
            </w:r>
          </w:p>
        </w:tc>
        <w:tc>
          <w:tcPr>
            <w:tcW w:w="1417"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48176B" w:rsidRDefault="00AB5993" w:rsidP="00DC3C22">
            <w:pPr>
              <w:pStyle w:val="1"/>
              <w:spacing w:before="0" w:beforeAutospacing="0" w:after="0" w:afterAutospacing="0" w:line="240" w:lineRule="auto"/>
              <w:jc w:val="center"/>
              <w:rPr>
                <w:rFonts w:ascii="Times New Roman" w:hAnsi="Times New Roman"/>
              </w:rPr>
            </w:pPr>
            <w:r>
              <w:rPr>
                <w:rFonts w:ascii="Times New Roman" w:hAnsi="Times New Roman"/>
              </w:rPr>
              <w:t>6 баллов</w:t>
            </w:r>
          </w:p>
        </w:tc>
        <w:tc>
          <w:tcPr>
            <w:tcW w:w="6095" w:type="dxa"/>
            <w:tcBorders>
              <w:top w:val="single" w:sz="4" w:space="0" w:color="auto"/>
              <w:left w:val="single" w:sz="4" w:space="0" w:color="auto"/>
              <w:bottom w:val="single" w:sz="4" w:space="0" w:color="auto"/>
              <w:right w:val="single" w:sz="4" w:space="0" w:color="auto"/>
            </w:tcBorders>
          </w:tcPr>
          <w:p w:rsidR="00E70D28" w:rsidRDefault="00575D77" w:rsidP="00DC3C22">
            <w:pPr>
              <w:pStyle w:val="1"/>
              <w:spacing w:before="0" w:beforeAutospacing="0" w:after="0" w:afterAutospacing="0" w:line="240" w:lineRule="auto"/>
              <w:rPr>
                <w:rFonts w:ascii="Times New Roman" w:hAnsi="Times New Roman"/>
              </w:rPr>
            </w:pPr>
            <w:r>
              <w:rPr>
                <w:rFonts w:ascii="Times New Roman" w:hAnsi="Times New Roman"/>
              </w:rPr>
              <w:t>8.1</w:t>
            </w:r>
            <w:r w:rsidR="00796989">
              <w:rPr>
                <w:rFonts w:ascii="Times New Roman" w:hAnsi="Times New Roman"/>
              </w:rPr>
              <w:t>– в соответствии с разработанными критериями; 1 балл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8.2</w:t>
            </w:r>
            <w:r w:rsidR="00796989">
              <w:rPr>
                <w:rFonts w:ascii="Times New Roman" w:hAnsi="Times New Roman"/>
              </w:rPr>
              <w:t>– в соответствии с разработанными критериями; 2 балла за полный правильный ответ</w:t>
            </w:r>
          </w:p>
          <w:p w:rsidR="00575D77" w:rsidRDefault="00575D77" w:rsidP="00DC3C22">
            <w:pPr>
              <w:pStyle w:val="1"/>
              <w:spacing w:before="0" w:beforeAutospacing="0" w:after="0" w:afterAutospacing="0" w:line="240" w:lineRule="auto"/>
              <w:rPr>
                <w:rFonts w:ascii="Times New Roman" w:hAnsi="Times New Roman"/>
              </w:rPr>
            </w:pPr>
            <w:r>
              <w:rPr>
                <w:rFonts w:ascii="Times New Roman" w:hAnsi="Times New Roman"/>
              </w:rPr>
              <w:t>8.3</w:t>
            </w:r>
            <w:r w:rsidR="00796989">
              <w:rPr>
                <w:rFonts w:ascii="Times New Roman" w:hAnsi="Times New Roman"/>
              </w:rPr>
              <w:t>– в соответствии с разработанными критериями; 3 балла за полный правильный ответ</w:t>
            </w:r>
          </w:p>
        </w:tc>
      </w:tr>
    </w:tbl>
    <w:p w:rsidR="0048176B" w:rsidRDefault="0048176B" w:rsidP="00D96AF7">
      <w:pPr>
        <w:shd w:val="clear" w:color="auto" w:fill="FFFFFF"/>
        <w:spacing w:before="100" w:beforeAutospacing="1" w:after="0" w:line="240" w:lineRule="auto"/>
        <w:ind w:left="720"/>
        <w:jc w:val="both"/>
        <w:rPr>
          <w:rFonts w:ascii="Times New Roman" w:hAnsi="Times New Roman" w:cs="Times New Roman"/>
          <w:color w:val="000000"/>
          <w:sz w:val="24"/>
          <w:szCs w:val="24"/>
        </w:rPr>
      </w:pP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Вариант проверочной работы состоит из 8 заданий</w:t>
      </w:r>
      <w:r>
        <w:rPr>
          <w:rFonts w:ascii="Times New Roman" w:hAnsi="Times New Roman" w:cs="Times New Roman"/>
          <w:sz w:val="24"/>
          <w:szCs w:val="24"/>
        </w:rPr>
        <w:t>.</w:t>
      </w:r>
    </w:p>
    <w:p w:rsidR="001C7299" w:rsidRDefault="001C7299" w:rsidP="005E7C96">
      <w:pPr>
        <w:shd w:val="clear" w:color="auto" w:fill="FFFFFF"/>
        <w:spacing w:after="0" w:line="240" w:lineRule="auto"/>
        <w:ind w:left="720" w:firstLine="709"/>
        <w:jc w:val="both"/>
        <w:rPr>
          <w:rFonts w:ascii="Times New Roman" w:hAnsi="Times New Roman" w:cs="Times New Roman"/>
          <w:sz w:val="24"/>
          <w:szCs w:val="24"/>
        </w:rPr>
      </w:pP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Задания 1− 5, 6.1, 6.2, 7, 8.1−8.3 требуют краткого ответа в виде записи слова или сочетания слов, </w:t>
      </w:r>
      <w:r>
        <w:rPr>
          <w:rFonts w:ascii="Times New Roman" w:hAnsi="Times New Roman" w:cs="Times New Roman"/>
          <w:sz w:val="24"/>
          <w:szCs w:val="24"/>
        </w:rPr>
        <w:t>последовательности цифр, чисел.</w:t>
      </w: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Ответы на задания 2.1, 3.1, 4.1, 5.2, 8.1−8.3 должны быть представлены в форме заполненной таблицы или блок-схемы. </w:t>
      </w: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Задания 6.3 и 8.3 предполагают развернутый ответ. </w:t>
      </w: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При этом задания 2.1, 2.2, 3.1, 3.2, 4.2, 6.1, 6.2, 8.1 предполагают использование географической карты для ответа или фиксирование ответа на карте. </w:t>
      </w:r>
    </w:p>
    <w:p w:rsidR="001C7299" w:rsidRDefault="001C7299" w:rsidP="005E7C96">
      <w:pPr>
        <w:shd w:val="clear" w:color="auto" w:fill="FFFFFF"/>
        <w:spacing w:after="0" w:line="240" w:lineRule="auto"/>
        <w:ind w:left="720" w:firstLine="709"/>
        <w:jc w:val="both"/>
        <w:rPr>
          <w:rFonts w:ascii="Times New Roman" w:hAnsi="Times New Roman" w:cs="Times New Roman"/>
          <w:sz w:val="24"/>
          <w:szCs w:val="24"/>
        </w:rPr>
      </w:pPr>
    </w:p>
    <w:p w:rsidR="005E7C96"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Полные правильные ответы на задания оцениваются в баллах следующим образом:</w:t>
      </w:r>
    </w:p>
    <w:p w:rsidR="001C7299"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 полный правильный ответ на каждое из заданий 1.2, 5.1, 7.2, 7.3 оценивается 1 баллом. Если в ответе допущена хотя бы одна ошибка (один из элементов ответа записан неправильно или не записан), выставляется 0 баллов; </w:t>
      </w:r>
    </w:p>
    <w:p w:rsidR="001C7299" w:rsidRDefault="005E7C96" w:rsidP="001C7299">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 полный правильный ответ на каждое из заданий 1.3, 2.1, 3.3, 5.3, 7,1 оценивается 2 баллами. Если в ответе допущена одна ошибка, выставляется 1 балл; если допущено две или более ошибки – 0 баллов; ответы на задания 1.3 и 7.1 оценивается 1 баллом, если в ответе перепутаны местами два элемента; </w:t>
      </w:r>
    </w:p>
    <w:p w:rsidR="001C7299"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 ответы на задания 1.1, 2.2, 3.1, 3.2, 4.1, 4.2, 5.2, 6.1–6.3, 8.1–8.3 оцениваются в соответствии с критериями: полный правильный ответ на каждое из заданий 6.2 и 8.1 оценивается 1 баллом; на каждое из заданий 1.1, 2.2, 3.1, 3.2, 4.1, 4.2, 5.2, 6.1, 6.3, 8.1, 8.2 – 2 баллами; на задания 1.1 и 8.3 – 3 баллами. </w:t>
      </w:r>
    </w:p>
    <w:p w:rsidR="001C7299" w:rsidRDefault="001C7299" w:rsidP="005E7C96">
      <w:pPr>
        <w:shd w:val="clear" w:color="auto" w:fill="FFFFFF"/>
        <w:spacing w:after="0" w:line="240" w:lineRule="auto"/>
        <w:ind w:left="720" w:firstLine="709"/>
        <w:jc w:val="both"/>
        <w:rPr>
          <w:rFonts w:ascii="Times New Roman" w:hAnsi="Times New Roman" w:cs="Times New Roman"/>
          <w:sz w:val="24"/>
          <w:szCs w:val="24"/>
        </w:rPr>
      </w:pPr>
    </w:p>
    <w:p w:rsidR="001C7299" w:rsidRDefault="005E7C96" w:rsidP="005E7C96">
      <w:pPr>
        <w:shd w:val="clear" w:color="auto" w:fill="FFFFFF"/>
        <w:spacing w:after="0" w:line="240" w:lineRule="auto"/>
        <w:ind w:left="720" w:firstLine="709"/>
        <w:jc w:val="both"/>
        <w:rPr>
          <w:rFonts w:ascii="Times New Roman" w:hAnsi="Times New Roman" w:cs="Times New Roman"/>
          <w:sz w:val="24"/>
          <w:szCs w:val="24"/>
        </w:rPr>
      </w:pPr>
      <w:r w:rsidRPr="005E7C96">
        <w:rPr>
          <w:rFonts w:ascii="Times New Roman" w:hAnsi="Times New Roman" w:cs="Times New Roman"/>
          <w:sz w:val="24"/>
          <w:szCs w:val="24"/>
        </w:rPr>
        <w:t xml:space="preserve">Максимальный балл за выполнение работы – 40. </w:t>
      </w:r>
    </w:p>
    <w:p w:rsidR="001C7299" w:rsidRPr="001C7299" w:rsidRDefault="005E7C96" w:rsidP="001C7299">
      <w:pPr>
        <w:shd w:val="clear" w:color="auto" w:fill="FFFFFF"/>
        <w:spacing w:after="0" w:line="240" w:lineRule="auto"/>
        <w:ind w:left="720" w:firstLine="709"/>
        <w:jc w:val="center"/>
        <w:rPr>
          <w:rFonts w:ascii="Times New Roman" w:hAnsi="Times New Roman" w:cs="Times New Roman"/>
          <w:b/>
          <w:sz w:val="24"/>
          <w:szCs w:val="24"/>
        </w:rPr>
      </w:pPr>
      <w:r w:rsidRPr="001C7299">
        <w:rPr>
          <w:rFonts w:ascii="Times New Roman" w:hAnsi="Times New Roman" w:cs="Times New Roman"/>
          <w:b/>
          <w:sz w:val="24"/>
          <w:szCs w:val="24"/>
        </w:rPr>
        <w:t>Рекомендации по переводу первичных баллов в отметки по пятибалльной шкале</w:t>
      </w:r>
    </w:p>
    <w:tbl>
      <w:tblPr>
        <w:tblStyle w:val="2"/>
        <w:tblW w:w="0" w:type="auto"/>
        <w:tblInd w:w="720" w:type="dxa"/>
        <w:tblLook w:val="04A0" w:firstRow="1" w:lastRow="0" w:firstColumn="1" w:lastColumn="0" w:noHBand="0" w:noVBand="1"/>
      </w:tblPr>
      <w:tblGrid>
        <w:gridCol w:w="5484"/>
        <w:gridCol w:w="2365"/>
        <w:gridCol w:w="2366"/>
        <w:gridCol w:w="2366"/>
        <w:gridCol w:w="2366"/>
      </w:tblGrid>
      <w:tr w:rsidR="001C7299" w:rsidRPr="001C7299" w:rsidTr="00081082">
        <w:tc>
          <w:tcPr>
            <w:tcW w:w="5484"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 xml:space="preserve">Отметка по пятибалльной шкале </w:t>
            </w:r>
          </w:p>
        </w:tc>
        <w:tc>
          <w:tcPr>
            <w:tcW w:w="2365"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«2»</w:t>
            </w:r>
          </w:p>
        </w:tc>
        <w:tc>
          <w:tcPr>
            <w:tcW w:w="2366"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«3»</w:t>
            </w:r>
          </w:p>
        </w:tc>
        <w:tc>
          <w:tcPr>
            <w:tcW w:w="2366"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«4»</w:t>
            </w:r>
          </w:p>
        </w:tc>
        <w:tc>
          <w:tcPr>
            <w:tcW w:w="2366"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«5»</w:t>
            </w:r>
          </w:p>
        </w:tc>
      </w:tr>
      <w:tr w:rsidR="001C7299" w:rsidRPr="001C7299" w:rsidTr="00081082">
        <w:tc>
          <w:tcPr>
            <w:tcW w:w="5484" w:type="dxa"/>
          </w:tcPr>
          <w:p w:rsidR="001C7299" w:rsidRPr="001C7299" w:rsidRDefault="001C7299" w:rsidP="001C7299">
            <w:pPr>
              <w:jc w:val="center"/>
              <w:rPr>
                <w:rFonts w:ascii="Times New Roman" w:hAnsi="Times New Roman" w:cs="Times New Roman"/>
                <w:sz w:val="24"/>
                <w:szCs w:val="24"/>
              </w:rPr>
            </w:pPr>
            <w:r w:rsidRPr="001C7299">
              <w:rPr>
                <w:rFonts w:ascii="Times New Roman" w:hAnsi="Times New Roman" w:cs="Times New Roman"/>
                <w:sz w:val="24"/>
                <w:szCs w:val="24"/>
              </w:rPr>
              <w:t>Первичные баллы</w:t>
            </w:r>
          </w:p>
        </w:tc>
        <w:tc>
          <w:tcPr>
            <w:tcW w:w="2365" w:type="dxa"/>
          </w:tcPr>
          <w:p w:rsidR="001C7299" w:rsidRPr="001C7299" w:rsidRDefault="001C7299" w:rsidP="001C7299">
            <w:pPr>
              <w:jc w:val="center"/>
              <w:rPr>
                <w:rFonts w:ascii="Times New Roman" w:hAnsi="Times New Roman" w:cs="Times New Roman"/>
                <w:sz w:val="24"/>
                <w:szCs w:val="24"/>
              </w:rPr>
            </w:pPr>
            <w:r>
              <w:rPr>
                <w:rFonts w:ascii="Times New Roman" w:hAnsi="Times New Roman" w:cs="Times New Roman"/>
                <w:sz w:val="24"/>
                <w:szCs w:val="24"/>
              </w:rPr>
              <w:t>0-12</w:t>
            </w:r>
          </w:p>
        </w:tc>
        <w:tc>
          <w:tcPr>
            <w:tcW w:w="2366" w:type="dxa"/>
          </w:tcPr>
          <w:p w:rsidR="001C7299" w:rsidRPr="001C7299" w:rsidRDefault="001C7299" w:rsidP="001C7299">
            <w:pPr>
              <w:jc w:val="center"/>
              <w:rPr>
                <w:rFonts w:ascii="Times New Roman" w:hAnsi="Times New Roman" w:cs="Times New Roman"/>
                <w:sz w:val="24"/>
                <w:szCs w:val="24"/>
              </w:rPr>
            </w:pPr>
            <w:r>
              <w:rPr>
                <w:rFonts w:ascii="Times New Roman" w:hAnsi="Times New Roman" w:cs="Times New Roman"/>
                <w:sz w:val="24"/>
                <w:szCs w:val="24"/>
              </w:rPr>
              <w:t>13-26</w:t>
            </w:r>
          </w:p>
        </w:tc>
        <w:tc>
          <w:tcPr>
            <w:tcW w:w="2366" w:type="dxa"/>
          </w:tcPr>
          <w:p w:rsidR="001C7299" w:rsidRPr="001C7299" w:rsidRDefault="001C7299" w:rsidP="001C7299">
            <w:pPr>
              <w:jc w:val="center"/>
              <w:rPr>
                <w:rFonts w:ascii="Times New Roman" w:hAnsi="Times New Roman" w:cs="Times New Roman"/>
                <w:sz w:val="24"/>
                <w:szCs w:val="24"/>
              </w:rPr>
            </w:pPr>
            <w:r>
              <w:rPr>
                <w:rFonts w:ascii="Times New Roman" w:hAnsi="Times New Roman" w:cs="Times New Roman"/>
                <w:sz w:val="24"/>
                <w:szCs w:val="24"/>
              </w:rPr>
              <w:t>27-35</w:t>
            </w:r>
          </w:p>
        </w:tc>
        <w:tc>
          <w:tcPr>
            <w:tcW w:w="2366" w:type="dxa"/>
          </w:tcPr>
          <w:p w:rsidR="001C7299" w:rsidRPr="001C7299" w:rsidRDefault="00EE6C78" w:rsidP="001C7299">
            <w:pPr>
              <w:jc w:val="center"/>
              <w:rPr>
                <w:rFonts w:ascii="Times New Roman" w:hAnsi="Times New Roman" w:cs="Times New Roman"/>
                <w:sz w:val="24"/>
                <w:szCs w:val="24"/>
              </w:rPr>
            </w:pPr>
            <w:r>
              <w:rPr>
                <w:rFonts w:ascii="Times New Roman" w:hAnsi="Times New Roman" w:cs="Times New Roman"/>
                <w:sz w:val="24"/>
                <w:szCs w:val="24"/>
              </w:rPr>
              <w:t>36</w:t>
            </w:r>
            <w:r w:rsidR="001C7299">
              <w:rPr>
                <w:rFonts w:ascii="Times New Roman" w:hAnsi="Times New Roman" w:cs="Times New Roman"/>
                <w:sz w:val="24"/>
                <w:szCs w:val="24"/>
              </w:rPr>
              <w:t>-40</w:t>
            </w:r>
          </w:p>
        </w:tc>
      </w:tr>
    </w:tbl>
    <w:p w:rsidR="005E7C96" w:rsidRDefault="005E7C96" w:rsidP="005E7C96">
      <w:pPr>
        <w:shd w:val="clear" w:color="auto" w:fill="FFFFFF"/>
        <w:spacing w:after="0" w:line="240" w:lineRule="auto"/>
        <w:ind w:left="720" w:firstLine="709"/>
        <w:jc w:val="both"/>
        <w:rPr>
          <w:rFonts w:ascii="Times New Roman" w:hAnsi="Times New Roman" w:cs="Times New Roman"/>
          <w:color w:val="FF0000"/>
          <w:sz w:val="24"/>
          <w:szCs w:val="24"/>
        </w:rPr>
      </w:pP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1C7299">
        <w:rPr>
          <w:rFonts w:ascii="Times New Roman" w:hAnsi="Times New Roman" w:cs="Times New Roman"/>
          <w:sz w:val="24"/>
          <w:szCs w:val="24"/>
        </w:rPr>
        <w:t xml:space="preserve">Работа включает в себя 8 заданий (22 подпункта). </w:t>
      </w: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1C7299">
        <w:rPr>
          <w:rFonts w:ascii="Times New Roman" w:hAnsi="Times New Roman" w:cs="Times New Roman"/>
          <w:sz w:val="24"/>
          <w:szCs w:val="24"/>
        </w:rPr>
        <w:t xml:space="preserve">Все задания комплексные и включают в себя от двух до четырех подпунктов. </w:t>
      </w:r>
    </w:p>
    <w:p w:rsidR="00215BB6" w:rsidRDefault="00215BB6" w:rsidP="00D96AF7">
      <w:pPr>
        <w:shd w:val="clear" w:color="auto" w:fill="FFFFFF"/>
        <w:spacing w:after="0" w:line="240" w:lineRule="auto"/>
        <w:ind w:left="720" w:firstLine="556"/>
        <w:jc w:val="both"/>
        <w:rPr>
          <w:rFonts w:ascii="Times New Roman" w:hAnsi="Times New Roman" w:cs="Times New Roman"/>
          <w:sz w:val="24"/>
          <w:szCs w:val="24"/>
        </w:rPr>
      </w:pP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1C7299">
        <w:rPr>
          <w:rFonts w:ascii="Times New Roman" w:hAnsi="Times New Roman" w:cs="Times New Roman"/>
          <w:sz w:val="24"/>
          <w:szCs w:val="24"/>
        </w:rPr>
        <w:t xml:space="preserve">Задания 1 и 2 основываются на проверке знания географического положения России и его применения в конкретной ситуации. </w:t>
      </w:r>
    </w:p>
    <w:p w:rsidR="001C7299" w:rsidRDefault="001C7299" w:rsidP="003225C5">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lastRenderedPageBreak/>
        <w:t>Задание 1</w:t>
      </w:r>
      <w:r w:rsidRPr="001C7299">
        <w:rPr>
          <w:rFonts w:ascii="Times New Roman" w:hAnsi="Times New Roman" w:cs="Times New Roman"/>
          <w:sz w:val="24"/>
          <w:szCs w:val="24"/>
        </w:rPr>
        <w:t xml:space="preserve">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w:t>
      </w:r>
      <w:r w:rsidR="003225C5">
        <w:rPr>
          <w:rFonts w:ascii="Times New Roman" w:hAnsi="Times New Roman" w:cs="Times New Roman"/>
          <w:sz w:val="24"/>
          <w:szCs w:val="24"/>
        </w:rPr>
        <w:t>вторая</w:t>
      </w:r>
      <w:r w:rsidR="003225C5" w:rsidRPr="001C7299">
        <w:rPr>
          <w:rFonts w:ascii="Times New Roman" w:hAnsi="Times New Roman" w:cs="Times New Roman"/>
          <w:sz w:val="24"/>
          <w:szCs w:val="24"/>
        </w:rPr>
        <w:t xml:space="preserve"> часть – указание страны в соотв</w:t>
      </w:r>
      <w:r w:rsidR="003225C5">
        <w:rPr>
          <w:rFonts w:ascii="Times New Roman" w:hAnsi="Times New Roman" w:cs="Times New Roman"/>
          <w:sz w:val="24"/>
          <w:szCs w:val="24"/>
        </w:rPr>
        <w:t>етствии с поставленным вопросом; третья</w:t>
      </w:r>
      <w:r w:rsidRPr="001C7299">
        <w:rPr>
          <w:rFonts w:ascii="Times New Roman" w:hAnsi="Times New Roman" w:cs="Times New Roman"/>
          <w:sz w:val="24"/>
          <w:szCs w:val="24"/>
        </w:rPr>
        <w:t xml:space="preserve"> часть – ранжирование стран по протяженности границ с Россией на основе анализа диаграммы</w:t>
      </w:r>
      <w:r w:rsidR="003225C5">
        <w:rPr>
          <w:rFonts w:ascii="Times New Roman" w:hAnsi="Times New Roman" w:cs="Times New Roman"/>
          <w:sz w:val="24"/>
          <w:szCs w:val="24"/>
        </w:rPr>
        <w:t>.</w:t>
      </w:r>
      <w:r w:rsidRPr="001C7299">
        <w:rPr>
          <w:rFonts w:ascii="Times New Roman" w:hAnsi="Times New Roman" w:cs="Times New Roman"/>
          <w:sz w:val="24"/>
          <w:szCs w:val="24"/>
        </w:rPr>
        <w:t xml:space="preserve"> </w:t>
      </w:r>
    </w:p>
    <w:p w:rsidR="00215BB6" w:rsidRDefault="00215BB6" w:rsidP="00D96AF7">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2</w:t>
      </w:r>
      <w:r w:rsidRPr="001C7299">
        <w:rPr>
          <w:rFonts w:ascii="Times New Roman" w:hAnsi="Times New Roman" w:cs="Times New Roman"/>
          <w:sz w:val="24"/>
          <w:szCs w:val="24"/>
        </w:rPr>
        <w:t xml:space="preserve">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части задания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 </w:t>
      </w:r>
    </w:p>
    <w:p w:rsidR="00215BB6" w:rsidRDefault="00215BB6" w:rsidP="00D96AF7">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3</w:t>
      </w:r>
      <w:r w:rsidRPr="001C7299">
        <w:rPr>
          <w:rFonts w:ascii="Times New Roman" w:hAnsi="Times New Roman" w:cs="Times New Roman"/>
          <w:sz w:val="24"/>
          <w:szCs w:val="24"/>
        </w:rPr>
        <w:t xml:space="preserve">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части обучающимся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 </w:t>
      </w:r>
    </w:p>
    <w:p w:rsidR="00215BB6" w:rsidRDefault="00215BB6" w:rsidP="00D96AF7">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D96AF7">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4</w:t>
      </w:r>
      <w:r w:rsidRPr="001C7299">
        <w:rPr>
          <w:rFonts w:ascii="Times New Roman" w:hAnsi="Times New Roman" w:cs="Times New Roman"/>
          <w:sz w:val="24"/>
          <w:szCs w:val="24"/>
        </w:rPr>
        <w:t xml:space="preserve">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215BB6" w:rsidRDefault="00215BB6" w:rsidP="001C7299">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1C7299">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5</w:t>
      </w:r>
      <w:r w:rsidRPr="001C7299">
        <w:rPr>
          <w:rFonts w:ascii="Times New Roman" w:hAnsi="Times New Roman" w:cs="Times New Roman"/>
          <w:sz w:val="24"/>
          <w:szCs w:val="24"/>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 Первая часть задания предполагает установление соответствия представленных в задании климатограмм климатическим поясам. Во второй части задания обучающимся необходимо сопоставить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климатограмме. В третьей части задания проверяется умение выявлять климатообразующие факторы для территории, на которой расположен данный город. </w:t>
      </w:r>
    </w:p>
    <w:p w:rsidR="00215BB6" w:rsidRDefault="00215BB6" w:rsidP="001C7299">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1C7299">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6</w:t>
      </w:r>
      <w:r w:rsidRPr="001C7299">
        <w:rPr>
          <w:rFonts w:ascii="Times New Roman" w:hAnsi="Times New Roman" w:cs="Times New Roman"/>
          <w:sz w:val="24"/>
          <w:szCs w:val="24"/>
        </w:rPr>
        <w:t xml:space="preserve">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w:t>
      </w:r>
      <w:r w:rsidRPr="001C7299">
        <w:rPr>
          <w:rFonts w:ascii="Times New Roman" w:hAnsi="Times New Roman" w:cs="Times New Roman"/>
          <w:sz w:val="24"/>
          <w:szCs w:val="24"/>
        </w:rPr>
        <w:lastRenderedPageBreak/>
        <w:t>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w:t>
      </w:r>
      <w:r>
        <w:rPr>
          <w:rFonts w:ascii="Times New Roman" w:hAnsi="Times New Roman" w:cs="Times New Roman"/>
          <w:sz w:val="24"/>
          <w:szCs w:val="24"/>
        </w:rPr>
        <w:t>-</w:t>
      </w:r>
      <w:r w:rsidRPr="001C7299">
        <w:rPr>
          <w:rFonts w:ascii="Times New Roman" w:hAnsi="Times New Roman" w:cs="Times New Roman"/>
          <w:sz w:val="24"/>
          <w:szCs w:val="24"/>
        </w:rPr>
        <w:t xml:space="preserve">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 </w:t>
      </w:r>
    </w:p>
    <w:p w:rsidR="00215BB6" w:rsidRDefault="00215BB6" w:rsidP="001C7299">
      <w:pPr>
        <w:shd w:val="clear" w:color="auto" w:fill="FFFFFF"/>
        <w:spacing w:after="0" w:line="240" w:lineRule="auto"/>
        <w:ind w:left="720" w:firstLine="556"/>
        <w:jc w:val="both"/>
        <w:rPr>
          <w:rFonts w:ascii="Times New Roman" w:hAnsi="Times New Roman" w:cs="Times New Roman"/>
          <w:b/>
          <w:sz w:val="24"/>
          <w:szCs w:val="24"/>
        </w:rPr>
      </w:pPr>
    </w:p>
    <w:p w:rsidR="001C7299" w:rsidRDefault="001C7299" w:rsidP="001C7299">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7</w:t>
      </w:r>
      <w:r w:rsidRPr="001C7299">
        <w:rPr>
          <w:rFonts w:ascii="Times New Roman" w:hAnsi="Times New Roman" w:cs="Times New Roman"/>
          <w:sz w:val="24"/>
          <w:szCs w:val="24"/>
        </w:rPr>
        <w:t xml:space="preserve">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 </w:t>
      </w:r>
    </w:p>
    <w:p w:rsidR="00215BB6" w:rsidRDefault="00215BB6" w:rsidP="001C7299">
      <w:pPr>
        <w:shd w:val="clear" w:color="auto" w:fill="FFFFFF"/>
        <w:spacing w:after="0" w:line="240" w:lineRule="auto"/>
        <w:ind w:left="720" w:firstLine="556"/>
        <w:jc w:val="both"/>
        <w:rPr>
          <w:rFonts w:ascii="Times New Roman" w:hAnsi="Times New Roman" w:cs="Times New Roman"/>
          <w:b/>
          <w:sz w:val="24"/>
          <w:szCs w:val="24"/>
        </w:rPr>
      </w:pPr>
    </w:p>
    <w:p w:rsidR="001C7299" w:rsidRPr="001C7299" w:rsidRDefault="001C7299" w:rsidP="001C7299">
      <w:pPr>
        <w:shd w:val="clear" w:color="auto" w:fill="FFFFFF"/>
        <w:spacing w:after="0" w:line="240" w:lineRule="auto"/>
        <w:ind w:left="720" w:firstLine="556"/>
        <w:jc w:val="both"/>
        <w:rPr>
          <w:rFonts w:ascii="Times New Roman" w:hAnsi="Times New Roman" w:cs="Times New Roman"/>
          <w:sz w:val="24"/>
          <w:szCs w:val="24"/>
        </w:rPr>
      </w:pPr>
      <w:r w:rsidRPr="00CD5188">
        <w:rPr>
          <w:rFonts w:ascii="Times New Roman" w:hAnsi="Times New Roman" w:cs="Times New Roman"/>
          <w:b/>
          <w:sz w:val="24"/>
          <w:szCs w:val="24"/>
        </w:rPr>
        <w:t>Задание 8</w:t>
      </w:r>
      <w:r w:rsidRPr="001C7299">
        <w:rPr>
          <w:rFonts w:ascii="Times New Roman" w:hAnsi="Times New Roman" w:cs="Times New Roman"/>
          <w:sz w:val="24"/>
          <w:szCs w:val="24"/>
        </w:rPr>
        <w:t xml:space="preserve">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p w:rsidR="00785A03" w:rsidRPr="005236A3" w:rsidRDefault="00785A03" w:rsidP="00D96AF7">
      <w:pPr>
        <w:shd w:val="clear" w:color="auto" w:fill="FFFFFF"/>
        <w:spacing w:before="100" w:beforeAutospacing="1" w:after="0" w:line="240" w:lineRule="auto"/>
        <w:ind w:left="720"/>
        <w:jc w:val="both"/>
        <w:rPr>
          <w:rFonts w:ascii="Times New Roman" w:hAnsi="Times New Roman" w:cs="Times New Roman"/>
          <w:sz w:val="24"/>
          <w:szCs w:val="24"/>
        </w:rPr>
      </w:pPr>
    </w:p>
    <w:p w:rsidR="00164AE9" w:rsidRDefault="00AB3C19" w:rsidP="00D96AF7">
      <w:pPr>
        <w:pStyle w:val="a3"/>
        <w:numPr>
          <w:ilvl w:val="0"/>
          <w:numId w:val="1"/>
        </w:numPr>
        <w:spacing w:after="0"/>
        <w:jc w:val="both"/>
        <w:rPr>
          <w:rFonts w:ascii="Times New Roman" w:hAnsi="Times New Roman" w:cs="Times New Roman"/>
          <w:b/>
          <w:sz w:val="24"/>
          <w:szCs w:val="24"/>
        </w:rPr>
      </w:pPr>
      <w:r w:rsidRPr="00215BB6">
        <w:rPr>
          <w:rFonts w:ascii="Times New Roman" w:hAnsi="Times New Roman" w:cs="Times New Roman"/>
          <w:b/>
          <w:sz w:val="24"/>
          <w:szCs w:val="24"/>
        </w:rPr>
        <w:t>Количество присутствующих</w:t>
      </w:r>
      <w:r w:rsidR="00215BB6" w:rsidRPr="00215BB6">
        <w:rPr>
          <w:rFonts w:ascii="Times New Roman" w:hAnsi="Times New Roman" w:cs="Times New Roman"/>
          <w:b/>
          <w:sz w:val="24"/>
          <w:szCs w:val="24"/>
        </w:rPr>
        <w:t xml:space="preserve"> – 21 человек, 2</w:t>
      </w:r>
      <w:r w:rsidR="00012435" w:rsidRPr="00215BB6">
        <w:rPr>
          <w:rFonts w:ascii="Times New Roman" w:hAnsi="Times New Roman" w:cs="Times New Roman"/>
          <w:b/>
          <w:sz w:val="24"/>
          <w:szCs w:val="24"/>
        </w:rPr>
        <w:t xml:space="preserve"> </w:t>
      </w:r>
      <w:r w:rsidRPr="00215BB6">
        <w:rPr>
          <w:rFonts w:ascii="Times New Roman" w:hAnsi="Times New Roman" w:cs="Times New Roman"/>
          <w:b/>
          <w:sz w:val="24"/>
          <w:szCs w:val="24"/>
        </w:rPr>
        <w:t>отсутств</w:t>
      </w:r>
      <w:r w:rsidR="00012435" w:rsidRPr="00215BB6">
        <w:rPr>
          <w:rFonts w:ascii="Times New Roman" w:hAnsi="Times New Roman" w:cs="Times New Roman"/>
          <w:b/>
          <w:sz w:val="24"/>
          <w:szCs w:val="24"/>
        </w:rPr>
        <w:t>овал</w:t>
      </w:r>
      <w:r w:rsidR="00215BB6" w:rsidRPr="00215BB6">
        <w:rPr>
          <w:rFonts w:ascii="Times New Roman" w:hAnsi="Times New Roman" w:cs="Times New Roman"/>
          <w:b/>
          <w:sz w:val="24"/>
          <w:szCs w:val="24"/>
        </w:rPr>
        <w:t>и</w:t>
      </w:r>
      <w:r w:rsidR="00012435" w:rsidRPr="00215BB6">
        <w:rPr>
          <w:rFonts w:ascii="Times New Roman" w:hAnsi="Times New Roman" w:cs="Times New Roman"/>
          <w:b/>
          <w:sz w:val="24"/>
          <w:szCs w:val="24"/>
        </w:rPr>
        <w:t>.</w:t>
      </w:r>
      <w:r w:rsidRPr="00215BB6">
        <w:rPr>
          <w:rFonts w:ascii="Times New Roman" w:hAnsi="Times New Roman" w:cs="Times New Roman"/>
          <w:b/>
          <w:sz w:val="24"/>
          <w:szCs w:val="24"/>
        </w:rPr>
        <w:t xml:space="preserve"> </w:t>
      </w:r>
    </w:p>
    <w:p w:rsidR="00215BB6" w:rsidRDefault="00215BB6" w:rsidP="00215BB6">
      <w:pPr>
        <w:pStyle w:val="a3"/>
        <w:spacing w:after="0"/>
        <w:ind w:left="502"/>
        <w:jc w:val="both"/>
        <w:rPr>
          <w:rFonts w:ascii="Times New Roman" w:hAnsi="Times New Roman" w:cs="Times New Roman"/>
          <w:b/>
          <w:sz w:val="24"/>
          <w:szCs w:val="24"/>
        </w:rPr>
      </w:pPr>
    </w:p>
    <w:p w:rsidR="00215BB6" w:rsidRPr="00215BB6" w:rsidRDefault="00215BB6" w:rsidP="00215BB6">
      <w:pPr>
        <w:pStyle w:val="a3"/>
        <w:numPr>
          <w:ilvl w:val="0"/>
          <w:numId w:val="1"/>
        </w:numPr>
        <w:spacing w:after="0"/>
        <w:jc w:val="both"/>
        <w:rPr>
          <w:rFonts w:ascii="Times New Roman" w:hAnsi="Times New Roman" w:cs="Times New Roman"/>
          <w:b/>
          <w:sz w:val="24"/>
          <w:szCs w:val="24"/>
        </w:rPr>
      </w:pPr>
      <w:r w:rsidRPr="00215BB6">
        <w:rPr>
          <w:rFonts w:ascii="Times New Roman" w:hAnsi="Times New Roman" w:cs="Times New Roman"/>
          <w:b/>
          <w:sz w:val="24"/>
          <w:szCs w:val="24"/>
        </w:rPr>
        <w:t>Индиви</w:t>
      </w:r>
      <w:r>
        <w:rPr>
          <w:rFonts w:ascii="Times New Roman" w:hAnsi="Times New Roman" w:cs="Times New Roman"/>
          <w:b/>
          <w:sz w:val="24"/>
          <w:szCs w:val="24"/>
        </w:rPr>
        <w:t>дуальные результаты обучающихся:</w:t>
      </w:r>
    </w:p>
    <w:p w:rsidR="00DC3C22" w:rsidRDefault="00215BB6" w:rsidP="00FC6A15">
      <w:pPr>
        <w:pStyle w:val="a3"/>
        <w:spacing w:after="0"/>
        <w:ind w:left="502"/>
        <w:jc w:val="center"/>
        <w:rPr>
          <w:rFonts w:ascii="TimesNewRoman" w:hAnsi="TimesNewRoman"/>
          <w:b/>
          <w:sz w:val="20"/>
          <w:szCs w:val="20"/>
        </w:rPr>
      </w:pPr>
      <w:bookmarkStart w:id="0" w:name="_GoBack"/>
      <w:r w:rsidRPr="00215BB6">
        <w:rPr>
          <w:noProof/>
        </w:rPr>
        <w:lastRenderedPageBreak/>
        <w:drawing>
          <wp:inline distT="0" distB="0" distL="0" distR="0">
            <wp:extent cx="9625382" cy="619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9592"/>
                    <a:stretch/>
                  </pic:blipFill>
                  <pic:spPr bwMode="auto">
                    <a:xfrm>
                      <a:off x="0" y="0"/>
                      <a:ext cx="9633070" cy="619619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C253FF" w:rsidRPr="00FC6A15">
        <w:rPr>
          <w:rFonts w:ascii="TimesNewRoman" w:hAnsi="TimesNewRoman"/>
          <w:b/>
          <w:sz w:val="20"/>
          <w:szCs w:val="20"/>
        </w:rPr>
        <w:t xml:space="preserve"> </w:t>
      </w:r>
    </w:p>
    <w:p w:rsidR="00DC3C22" w:rsidRDefault="00DC3C22">
      <w:pPr>
        <w:rPr>
          <w:rFonts w:ascii="TimesNewRoman" w:hAnsi="TimesNewRoman"/>
          <w:b/>
          <w:sz w:val="20"/>
          <w:szCs w:val="20"/>
        </w:rPr>
      </w:pPr>
      <w:r>
        <w:rPr>
          <w:rFonts w:ascii="TimesNewRoman" w:hAnsi="TimesNewRoman"/>
          <w:b/>
          <w:sz w:val="20"/>
          <w:szCs w:val="20"/>
        </w:rPr>
        <w:br w:type="page"/>
      </w:r>
    </w:p>
    <w:p w:rsidR="00AB3C19" w:rsidRPr="00FC6A15" w:rsidRDefault="00297450" w:rsidP="00FC6A15">
      <w:pPr>
        <w:pStyle w:val="a3"/>
        <w:spacing w:after="0"/>
        <w:ind w:left="502"/>
        <w:jc w:val="center"/>
        <w:rPr>
          <w:rFonts w:ascii="Times New Roman" w:hAnsi="Times New Roman" w:cs="Times New Roman"/>
          <w:color w:val="C00000"/>
          <w:sz w:val="24"/>
          <w:szCs w:val="24"/>
        </w:rPr>
      </w:pPr>
      <w:r w:rsidRPr="00FC6A15">
        <w:rPr>
          <w:rFonts w:ascii="Times New Roman" w:hAnsi="Times New Roman" w:cs="Times New Roman"/>
          <w:b/>
          <w:sz w:val="24"/>
          <w:szCs w:val="24"/>
        </w:rPr>
        <w:lastRenderedPageBreak/>
        <w:t>Статистические данные</w:t>
      </w:r>
    </w:p>
    <w:tbl>
      <w:tblPr>
        <w:tblStyle w:val="a4"/>
        <w:tblpPr w:leftFromText="180" w:rightFromText="180" w:vertAnchor="text" w:horzAnchor="margin" w:tblpX="1317" w:tblpY="96"/>
        <w:tblW w:w="4242" w:type="pct"/>
        <w:tblLayout w:type="fixed"/>
        <w:tblLook w:val="04A0" w:firstRow="1" w:lastRow="0" w:firstColumn="1" w:lastColumn="0" w:noHBand="0" w:noVBand="1"/>
      </w:tblPr>
      <w:tblGrid>
        <w:gridCol w:w="1476"/>
        <w:gridCol w:w="1478"/>
        <w:gridCol w:w="1478"/>
        <w:gridCol w:w="1478"/>
        <w:gridCol w:w="1478"/>
        <w:gridCol w:w="1478"/>
        <w:gridCol w:w="1478"/>
        <w:gridCol w:w="1478"/>
        <w:gridCol w:w="1470"/>
      </w:tblGrid>
      <w:tr w:rsidR="00FC6A15" w:rsidRPr="00FC6A15" w:rsidTr="006C58A9">
        <w:tc>
          <w:tcPr>
            <w:tcW w:w="555"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«5»</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«4»</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«3»</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«2»</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Средний балл</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МАХ балл за работу</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Мах балл</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Мин балл</w:t>
            </w:r>
          </w:p>
        </w:tc>
        <w:tc>
          <w:tcPr>
            <w:tcW w:w="556" w:type="pct"/>
          </w:tcPr>
          <w:p w:rsidR="00442C05" w:rsidRPr="00FC6A15" w:rsidRDefault="00442C0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медиана</w:t>
            </w:r>
          </w:p>
        </w:tc>
      </w:tr>
      <w:tr w:rsidR="00FC6A15" w:rsidRPr="00FC6A15" w:rsidTr="006C58A9">
        <w:tc>
          <w:tcPr>
            <w:tcW w:w="555" w:type="pct"/>
          </w:tcPr>
          <w:p w:rsidR="00442C05" w:rsidRPr="00FC6A15" w:rsidRDefault="00215BB6"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0</w:t>
            </w:r>
          </w:p>
        </w:tc>
        <w:tc>
          <w:tcPr>
            <w:tcW w:w="556" w:type="pct"/>
          </w:tcPr>
          <w:p w:rsidR="00442C05" w:rsidRPr="00FC6A15" w:rsidRDefault="00215BB6"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3</w:t>
            </w:r>
          </w:p>
        </w:tc>
        <w:tc>
          <w:tcPr>
            <w:tcW w:w="556" w:type="pct"/>
          </w:tcPr>
          <w:p w:rsidR="00442C05" w:rsidRPr="00FC6A15" w:rsidRDefault="00215BB6"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13</w:t>
            </w:r>
          </w:p>
        </w:tc>
        <w:tc>
          <w:tcPr>
            <w:tcW w:w="556" w:type="pct"/>
          </w:tcPr>
          <w:p w:rsidR="00442C05" w:rsidRPr="00FC6A15" w:rsidRDefault="00215BB6"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5</w:t>
            </w:r>
          </w:p>
        </w:tc>
        <w:tc>
          <w:tcPr>
            <w:tcW w:w="556" w:type="pct"/>
          </w:tcPr>
          <w:p w:rsidR="00442C05" w:rsidRPr="00FC6A15" w:rsidRDefault="00EE6C78"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16.1</w:t>
            </w:r>
          </w:p>
        </w:tc>
        <w:tc>
          <w:tcPr>
            <w:tcW w:w="556" w:type="pct"/>
          </w:tcPr>
          <w:p w:rsidR="00442C05" w:rsidRPr="00FC6A15" w:rsidRDefault="00EE6C78"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40</w:t>
            </w:r>
          </w:p>
        </w:tc>
        <w:tc>
          <w:tcPr>
            <w:tcW w:w="556" w:type="pct"/>
          </w:tcPr>
          <w:p w:rsidR="00442C05" w:rsidRPr="00FC6A15" w:rsidRDefault="00EE6C78"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3</w:t>
            </w:r>
            <w:r w:rsidR="00FC6A15" w:rsidRPr="00FC6A15">
              <w:rPr>
                <w:rFonts w:ascii="Times New Roman" w:hAnsi="Times New Roman" w:cs="Times New Roman"/>
                <w:sz w:val="24"/>
                <w:szCs w:val="24"/>
              </w:rPr>
              <w:t>5</w:t>
            </w:r>
          </w:p>
        </w:tc>
        <w:tc>
          <w:tcPr>
            <w:tcW w:w="556" w:type="pct"/>
          </w:tcPr>
          <w:p w:rsidR="00442C05" w:rsidRPr="00FC6A15" w:rsidRDefault="00FC6A1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6</w:t>
            </w:r>
          </w:p>
        </w:tc>
        <w:tc>
          <w:tcPr>
            <w:tcW w:w="556" w:type="pct"/>
          </w:tcPr>
          <w:p w:rsidR="00442C05" w:rsidRPr="00FC6A15" w:rsidRDefault="00FC6A15" w:rsidP="006C58A9">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15</w:t>
            </w:r>
          </w:p>
        </w:tc>
      </w:tr>
    </w:tbl>
    <w:p w:rsidR="00AB3C19" w:rsidRPr="00FC6A15" w:rsidRDefault="00AB3C19" w:rsidP="00AB3C19">
      <w:pPr>
        <w:pStyle w:val="a3"/>
        <w:spacing w:after="0"/>
        <w:ind w:left="0"/>
        <w:jc w:val="both"/>
        <w:rPr>
          <w:rFonts w:ascii="Times New Roman" w:hAnsi="Times New Roman" w:cs="Times New Roman"/>
          <w:sz w:val="24"/>
          <w:szCs w:val="24"/>
        </w:rPr>
      </w:pPr>
    </w:p>
    <w:p w:rsidR="00A50997" w:rsidRPr="00D96AF7" w:rsidRDefault="00A50997" w:rsidP="00A27E68">
      <w:pPr>
        <w:ind w:firstLine="567"/>
        <w:jc w:val="both"/>
        <w:rPr>
          <w:rFonts w:ascii="Times New Roman" w:hAnsi="Times New Roman" w:cs="Times New Roman"/>
          <w:sz w:val="24"/>
          <w:szCs w:val="24"/>
        </w:rPr>
      </w:pPr>
      <w:r w:rsidRPr="00A50997">
        <w:rPr>
          <w:rFonts w:ascii="Times New Roman" w:hAnsi="Times New Roman" w:cs="Times New Roman"/>
          <w:sz w:val="24"/>
          <w:szCs w:val="24"/>
        </w:rPr>
        <w:t>Анализ данных по таблице</w:t>
      </w:r>
      <w:r>
        <w:rPr>
          <w:rFonts w:ascii="Times New Roman" w:hAnsi="Times New Roman" w:cs="Times New Roman"/>
          <w:sz w:val="24"/>
          <w:szCs w:val="24"/>
        </w:rPr>
        <w:t xml:space="preserve"> «И</w:t>
      </w:r>
      <w:r w:rsidRPr="00A50997">
        <w:rPr>
          <w:rFonts w:ascii="Times New Roman" w:hAnsi="Times New Roman" w:cs="Times New Roman"/>
          <w:sz w:val="24"/>
          <w:szCs w:val="24"/>
        </w:rPr>
        <w:t>ндивидуальны</w:t>
      </w:r>
      <w:r>
        <w:rPr>
          <w:rFonts w:ascii="Times New Roman" w:hAnsi="Times New Roman" w:cs="Times New Roman"/>
          <w:sz w:val="24"/>
          <w:szCs w:val="24"/>
        </w:rPr>
        <w:t>е</w:t>
      </w:r>
      <w:r w:rsidRPr="00A50997">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A50997">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A50997">
        <w:rPr>
          <w:rFonts w:ascii="Times New Roman" w:hAnsi="Times New Roman" w:cs="Times New Roman"/>
          <w:sz w:val="24"/>
          <w:szCs w:val="24"/>
        </w:rPr>
        <w:t xml:space="preserve"> </w:t>
      </w:r>
      <w:r w:rsidR="008351D1">
        <w:rPr>
          <w:rFonts w:ascii="Times New Roman" w:hAnsi="Times New Roman" w:cs="Times New Roman"/>
          <w:sz w:val="24"/>
          <w:szCs w:val="24"/>
        </w:rPr>
        <w:t>показал: медиана ниже среднего  балла</w:t>
      </w:r>
      <w:r>
        <w:rPr>
          <w:rFonts w:ascii="Times New Roman" w:hAnsi="Times New Roman" w:cs="Times New Roman"/>
          <w:sz w:val="24"/>
          <w:szCs w:val="24"/>
        </w:rPr>
        <w:t xml:space="preserve"> обучающихся. Следовательно, качество </w:t>
      </w:r>
      <w:r w:rsidRPr="00D96AF7">
        <w:rPr>
          <w:rFonts w:ascii="Times New Roman" w:hAnsi="Times New Roman" w:cs="Times New Roman"/>
          <w:sz w:val="24"/>
          <w:szCs w:val="24"/>
        </w:rPr>
        <w:t xml:space="preserve">обучения </w:t>
      </w:r>
      <w:r w:rsidR="00BD3DB5" w:rsidRPr="00D96AF7">
        <w:rPr>
          <w:rFonts w:ascii="Times New Roman" w:hAnsi="Times New Roman" w:cs="Times New Roman"/>
          <w:sz w:val="24"/>
          <w:szCs w:val="24"/>
        </w:rPr>
        <w:t>низкое.</w:t>
      </w:r>
    </w:p>
    <w:p w:rsidR="00AB3C19" w:rsidRDefault="00AB3C19" w:rsidP="00EF72EC">
      <w:pPr>
        <w:spacing w:after="0"/>
        <w:ind w:left="360"/>
        <w:jc w:val="center"/>
        <w:rPr>
          <w:rFonts w:ascii="Times New Roman" w:hAnsi="Times New Roman" w:cs="Times New Roman"/>
          <w:b/>
          <w:sz w:val="24"/>
          <w:szCs w:val="24"/>
        </w:rPr>
      </w:pPr>
      <w:r w:rsidRPr="00EF72EC">
        <w:rPr>
          <w:rFonts w:ascii="Times New Roman" w:hAnsi="Times New Roman" w:cs="Times New Roman"/>
          <w:b/>
          <w:sz w:val="24"/>
          <w:szCs w:val="24"/>
        </w:rPr>
        <w:t>График первичных балов, его анализ</w:t>
      </w:r>
    </w:p>
    <w:p w:rsidR="00EF72EC" w:rsidRDefault="00EF72EC" w:rsidP="00EF72EC">
      <w:pPr>
        <w:spacing w:after="0"/>
        <w:ind w:left="3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053BBE8">
            <wp:extent cx="7254240" cy="192405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6762" cy="1924719"/>
                    </a:xfrm>
                    <a:prstGeom prst="rect">
                      <a:avLst/>
                    </a:prstGeom>
                    <a:noFill/>
                  </pic:spPr>
                </pic:pic>
              </a:graphicData>
            </a:graphic>
          </wp:inline>
        </w:drawing>
      </w:r>
    </w:p>
    <w:p w:rsidR="00C46073" w:rsidRDefault="00C46073" w:rsidP="00C46073">
      <w:pPr>
        <w:spacing w:after="0"/>
        <w:ind w:left="357" w:firstLine="709"/>
        <w:rPr>
          <w:rFonts w:ascii="Times New Roman" w:hAnsi="Times New Roman" w:cs="Times New Roman"/>
          <w:sz w:val="24"/>
          <w:szCs w:val="24"/>
        </w:rPr>
      </w:pPr>
      <w:r w:rsidRPr="00A50997">
        <w:rPr>
          <w:rFonts w:ascii="Times New Roman" w:hAnsi="Times New Roman" w:cs="Times New Roman"/>
          <w:sz w:val="24"/>
          <w:szCs w:val="24"/>
        </w:rPr>
        <w:t>Анализ данных по графику</w:t>
      </w:r>
      <w:r>
        <w:rPr>
          <w:rFonts w:ascii="Times New Roman" w:hAnsi="Times New Roman" w:cs="Times New Roman"/>
          <w:sz w:val="24"/>
          <w:szCs w:val="24"/>
        </w:rPr>
        <w:t xml:space="preserve"> первичных баллов</w:t>
      </w:r>
      <w:r w:rsidRPr="00A50997">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Pr="00A50997">
        <w:rPr>
          <w:rFonts w:ascii="Times New Roman" w:hAnsi="Times New Roman" w:cs="Times New Roman"/>
          <w:sz w:val="24"/>
          <w:szCs w:val="24"/>
        </w:rPr>
        <w:t>гармоничн</w:t>
      </w:r>
      <w:r>
        <w:rPr>
          <w:rFonts w:ascii="Times New Roman" w:hAnsi="Times New Roman" w:cs="Times New Roman"/>
          <w:sz w:val="24"/>
          <w:szCs w:val="24"/>
        </w:rPr>
        <w:t>ый</w:t>
      </w:r>
      <w:r w:rsidRPr="00A50997">
        <w:rPr>
          <w:rFonts w:ascii="Times New Roman" w:hAnsi="Times New Roman" w:cs="Times New Roman"/>
          <w:sz w:val="24"/>
          <w:szCs w:val="24"/>
        </w:rPr>
        <w:t>,</w:t>
      </w:r>
      <w:r>
        <w:rPr>
          <w:rFonts w:ascii="Times New Roman" w:hAnsi="Times New Roman" w:cs="Times New Roman"/>
          <w:sz w:val="24"/>
          <w:szCs w:val="24"/>
        </w:rPr>
        <w:t xml:space="preserve"> смещен в сторону низких результатов.</w:t>
      </w:r>
    </w:p>
    <w:p w:rsidR="00F635D3" w:rsidRDefault="00F635D3" w:rsidP="00F635D3">
      <w:pPr>
        <w:spacing w:after="0"/>
        <w:rPr>
          <w:rFonts w:ascii="Times New Roman" w:hAnsi="Times New Roman" w:cs="Times New Roman"/>
          <w:sz w:val="24"/>
          <w:szCs w:val="24"/>
        </w:rPr>
      </w:pPr>
    </w:p>
    <w:p w:rsidR="00F635D3" w:rsidRPr="00CA5BB1" w:rsidRDefault="00F635D3" w:rsidP="00F635D3">
      <w:pPr>
        <w:shd w:val="clear" w:color="auto" w:fill="FFFFFF"/>
        <w:spacing w:after="0" w:line="240" w:lineRule="auto"/>
        <w:ind w:left="720"/>
        <w:jc w:val="center"/>
        <w:rPr>
          <w:rFonts w:ascii="Times New Roman" w:hAnsi="Times New Roman" w:cs="Times New Roman"/>
          <w:b/>
          <w:sz w:val="24"/>
          <w:szCs w:val="24"/>
        </w:rPr>
      </w:pPr>
      <w:r w:rsidRPr="00CA5BB1">
        <w:rPr>
          <w:rFonts w:ascii="Times New Roman" w:hAnsi="Times New Roman" w:cs="Times New Roman"/>
          <w:b/>
          <w:sz w:val="24"/>
          <w:szCs w:val="24"/>
        </w:rPr>
        <w:t>Диагр</w:t>
      </w:r>
      <w:r>
        <w:rPr>
          <w:rFonts w:ascii="Times New Roman" w:hAnsi="Times New Roman" w:cs="Times New Roman"/>
          <w:b/>
          <w:sz w:val="24"/>
          <w:szCs w:val="24"/>
        </w:rPr>
        <w:t>амма «Процент выполнения задания</w:t>
      </w:r>
      <w:r w:rsidRPr="00CA5BB1">
        <w:rPr>
          <w:rFonts w:ascii="Times New Roman" w:hAnsi="Times New Roman" w:cs="Times New Roman"/>
          <w:b/>
          <w:sz w:val="24"/>
          <w:szCs w:val="24"/>
        </w:rPr>
        <w:t>»</w:t>
      </w:r>
    </w:p>
    <w:p w:rsidR="00F635D3" w:rsidRDefault="00F635D3" w:rsidP="00F635D3">
      <w:pPr>
        <w:spacing w:after="0"/>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67754736" wp14:editId="1939D0FD">
            <wp:simplePos x="0" y="0"/>
            <wp:positionH relativeFrom="column">
              <wp:posOffset>1750060</wp:posOffset>
            </wp:positionH>
            <wp:positionV relativeFrom="paragraph">
              <wp:posOffset>204470</wp:posOffset>
            </wp:positionV>
            <wp:extent cx="6904355" cy="2376170"/>
            <wp:effectExtent l="0" t="0" r="0" b="508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4355" cy="2376170"/>
                    </a:xfrm>
                    <a:prstGeom prst="rect">
                      <a:avLst/>
                    </a:prstGeom>
                    <a:noFill/>
                  </pic:spPr>
                </pic:pic>
              </a:graphicData>
            </a:graphic>
          </wp:anchor>
        </w:drawing>
      </w:r>
    </w:p>
    <w:p w:rsidR="006C58A9" w:rsidRPr="00E947C0" w:rsidRDefault="006C58A9" w:rsidP="006C58A9">
      <w:pPr>
        <w:pStyle w:val="a3"/>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E947C0">
        <w:rPr>
          <w:rFonts w:ascii="Times New Roman" w:hAnsi="Times New Roman" w:cs="Times New Roman"/>
          <w:sz w:val="24"/>
          <w:szCs w:val="24"/>
        </w:rPr>
        <w:t xml:space="preserve">Работа показала </w:t>
      </w:r>
      <w:r w:rsidRPr="005E7832">
        <w:rPr>
          <w:rFonts w:ascii="Times New Roman" w:hAnsi="Times New Roman" w:cs="Times New Roman"/>
          <w:b/>
          <w:sz w:val="24"/>
          <w:szCs w:val="24"/>
        </w:rPr>
        <w:t>высокий уровень</w:t>
      </w:r>
      <w:r w:rsidRPr="00E947C0">
        <w:rPr>
          <w:rFonts w:ascii="Times New Roman" w:hAnsi="Times New Roman" w:cs="Times New Roman"/>
          <w:sz w:val="24"/>
          <w:szCs w:val="24"/>
        </w:rPr>
        <w:t xml:space="preserve"> следующих умений:</w:t>
      </w:r>
    </w:p>
    <w:p w:rsidR="00A62442" w:rsidRDefault="006C58A9" w:rsidP="006C58A9">
      <w:pPr>
        <w:shd w:val="clear" w:color="auto" w:fill="FFFFFF"/>
        <w:spacing w:after="0" w:line="240" w:lineRule="auto"/>
        <w:ind w:left="720" w:firstLine="709"/>
        <w:jc w:val="both"/>
        <w:rPr>
          <w:rFonts w:ascii="Times New Roman" w:hAnsi="Times New Roman" w:cs="Times New Roman"/>
          <w:sz w:val="24"/>
          <w:szCs w:val="24"/>
        </w:rPr>
      </w:pPr>
      <w:r w:rsidRPr="00E947C0">
        <w:rPr>
          <w:rFonts w:ascii="Times New Roman" w:hAnsi="Times New Roman" w:cs="Times New Roman"/>
          <w:sz w:val="24"/>
          <w:szCs w:val="24"/>
        </w:rPr>
        <w:t xml:space="preserve">Учащиеся </w:t>
      </w:r>
      <w:r w:rsidR="00AC0CB9">
        <w:rPr>
          <w:rFonts w:ascii="Times New Roman" w:hAnsi="Times New Roman" w:cs="Times New Roman"/>
          <w:sz w:val="24"/>
          <w:szCs w:val="24"/>
        </w:rPr>
        <w:t>умеют определять граничащие с Россией</w:t>
      </w:r>
      <w:r w:rsidR="00AC0CB9" w:rsidRPr="00AC0CB9">
        <w:rPr>
          <w:rFonts w:ascii="Times New Roman" w:hAnsi="Times New Roman" w:cs="Times New Roman"/>
          <w:sz w:val="24"/>
          <w:szCs w:val="24"/>
        </w:rPr>
        <w:t xml:space="preserve"> </w:t>
      </w:r>
      <w:r w:rsidR="00AC0CB9">
        <w:rPr>
          <w:rFonts w:ascii="Times New Roman" w:hAnsi="Times New Roman" w:cs="Times New Roman"/>
          <w:sz w:val="24"/>
          <w:szCs w:val="24"/>
        </w:rPr>
        <w:t xml:space="preserve">страны </w:t>
      </w:r>
      <w:r>
        <w:rPr>
          <w:rFonts w:ascii="Times New Roman" w:hAnsi="Times New Roman" w:cs="Times New Roman"/>
          <w:sz w:val="24"/>
          <w:szCs w:val="24"/>
        </w:rPr>
        <w:t xml:space="preserve">по </w:t>
      </w:r>
      <w:r w:rsidR="00AC0CB9">
        <w:rPr>
          <w:rFonts w:ascii="Times New Roman" w:hAnsi="Times New Roman" w:cs="Times New Roman"/>
          <w:sz w:val="24"/>
          <w:szCs w:val="24"/>
        </w:rPr>
        <w:t>их очертаниям и названиям столиц и указывают эти страны на картосхеме (84</w:t>
      </w:r>
      <w:r w:rsidR="00A62442">
        <w:rPr>
          <w:rFonts w:ascii="Times New Roman" w:hAnsi="Times New Roman" w:cs="Times New Roman"/>
          <w:sz w:val="24"/>
          <w:szCs w:val="24"/>
        </w:rPr>
        <w:t>%);</w:t>
      </w:r>
    </w:p>
    <w:p w:rsidR="00A62442" w:rsidRDefault="00AC0CB9" w:rsidP="006C58A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определяют страны по протяжённости их границ с Россией (64%</w:t>
      </w:r>
      <w:r w:rsidR="00A62442">
        <w:rPr>
          <w:rFonts w:ascii="Times New Roman" w:hAnsi="Times New Roman" w:cs="Times New Roman"/>
          <w:sz w:val="24"/>
          <w:szCs w:val="24"/>
        </w:rPr>
        <w:t>);</w:t>
      </w:r>
    </w:p>
    <w:p w:rsidR="00A62442" w:rsidRDefault="00A62442" w:rsidP="006C58A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о</w:t>
      </w:r>
      <w:r w:rsidR="00AC0CB9">
        <w:rPr>
          <w:rFonts w:ascii="Times New Roman" w:hAnsi="Times New Roman" w:cs="Times New Roman"/>
          <w:sz w:val="24"/>
          <w:szCs w:val="24"/>
        </w:rPr>
        <w:t>пределяют характерные особенности форм рельефа по предложенным характеристикам (64%)</w:t>
      </w:r>
      <w:r>
        <w:rPr>
          <w:rFonts w:ascii="Times New Roman" w:hAnsi="Times New Roman" w:cs="Times New Roman"/>
          <w:sz w:val="24"/>
          <w:szCs w:val="24"/>
        </w:rPr>
        <w:t>;</w:t>
      </w:r>
      <w:r w:rsidR="00AC0CB9">
        <w:rPr>
          <w:rFonts w:ascii="Times New Roman" w:hAnsi="Times New Roman" w:cs="Times New Roman"/>
          <w:sz w:val="24"/>
          <w:szCs w:val="24"/>
        </w:rPr>
        <w:t xml:space="preserve"> </w:t>
      </w:r>
    </w:p>
    <w:p w:rsidR="00A62442" w:rsidRDefault="00A62442" w:rsidP="00A62442">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у</w:t>
      </w:r>
      <w:r w:rsidR="00AC0CB9">
        <w:rPr>
          <w:rFonts w:ascii="Times New Roman" w:hAnsi="Times New Roman" w:cs="Times New Roman"/>
          <w:sz w:val="24"/>
          <w:szCs w:val="24"/>
        </w:rPr>
        <w:t>меют выявлять климатообразующие факторы</w:t>
      </w:r>
      <w:r>
        <w:rPr>
          <w:rFonts w:ascii="Times New Roman" w:hAnsi="Times New Roman" w:cs="Times New Roman"/>
          <w:sz w:val="24"/>
          <w:szCs w:val="24"/>
        </w:rPr>
        <w:t xml:space="preserve"> для указанной территории (62%);</w:t>
      </w:r>
    </w:p>
    <w:p w:rsidR="006C58A9" w:rsidRDefault="00A62442" w:rsidP="00A62442">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у</w:t>
      </w:r>
      <w:r w:rsidR="00AC0CB9">
        <w:rPr>
          <w:rFonts w:ascii="Times New Roman" w:hAnsi="Times New Roman" w:cs="Times New Roman"/>
          <w:sz w:val="24"/>
          <w:szCs w:val="24"/>
        </w:rPr>
        <w:t>меют работать со</w:t>
      </w:r>
      <w:r>
        <w:rPr>
          <w:rFonts w:ascii="Times New Roman" w:hAnsi="Times New Roman" w:cs="Times New Roman"/>
          <w:sz w:val="24"/>
          <w:szCs w:val="24"/>
        </w:rPr>
        <w:t xml:space="preserve"> </w:t>
      </w:r>
      <w:r w:rsidR="00AC0CB9">
        <w:rPr>
          <w:rFonts w:ascii="Times New Roman" w:hAnsi="Times New Roman" w:cs="Times New Roman"/>
          <w:sz w:val="24"/>
          <w:szCs w:val="24"/>
        </w:rPr>
        <w:t>статистическими данными</w:t>
      </w:r>
      <w:r>
        <w:rPr>
          <w:rFonts w:ascii="Times New Roman" w:hAnsi="Times New Roman" w:cs="Times New Roman"/>
          <w:sz w:val="24"/>
          <w:szCs w:val="24"/>
        </w:rPr>
        <w:t xml:space="preserve"> о населении регионов России, представленными в виде статистической таблицы, извлекать и интерпретировать информацию, сопоставляя её с графиками и диаграммами (90%, 86%, 86%). </w:t>
      </w:r>
    </w:p>
    <w:p w:rsidR="006C58A9" w:rsidRDefault="006C58A9" w:rsidP="006C58A9">
      <w:pPr>
        <w:shd w:val="clear" w:color="auto" w:fill="FFFFFF"/>
        <w:spacing w:after="0" w:line="240" w:lineRule="auto"/>
        <w:ind w:left="720" w:firstLine="709"/>
        <w:jc w:val="both"/>
        <w:rPr>
          <w:rFonts w:ascii="Times New Roman" w:hAnsi="Times New Roman" w:cs="Times New Roman"/>
          <w:sz w:val="24"/>
          <w:szCs w:val="24"/>
        </w:rPr>
      </w:pPr>
    </w:p>
    <w:p w:rsidR="006C58A9" w:rsidRDefault="006C58A9" w:rsidP="006C58A9">
      <w:pPr>
        <w:shd w:val="clear" w:color="auto" w:fill="FFFFFF"/>
        <w:spacing w:after="0" w:line="240" w:lineRule="auto"/>
        <w:ind w:left="720" w:firstLine="709"/>
        <w:jc w:val="both"/>
        <w:rPr>
          <w:rFonts w:ascii="Times New Roman" w:hAnsi="Times New Roman" w:cs="Times New Roman"/>
          <w:sz w:val="24"/>
          <w:szCs w:val="24"/>
        </w:rPr>
      </w:pPr>
      <w:r w:rsidRPr="005E7832">
        <w:rPr>
          <w:rFonts w:ascii="Times New Roman" w:hAnsi="Times New Roman" w:cs="Times New Roman"/>
          <w:sz w:val="24"/>
          <w:szCs w:val="24"/>
        </w:rPr>
        <w:t xml:space="preserve">Процент выполнения заданий показал следующие </w:t>
      </w:r>
      <w:r w:rsidRPr="005E7832">
        <w:rPr>
          <w:rFonts w:ascii="Times New Roman" w:hAnsi="Times New Roman" w:cs="Times New Roman"/>
          <w:b/>
          <w:sz w:val="24"/>
          <w:szCs w:val="24"/>
        </w:rPr>
        <w:t>дефициты знаний</w:t>
      </w:r>
      <w:r w:rsidRPr="005E7832">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285DF0" w:rsidRDefault="00A62442" w:rsidP="00285DF0">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1.2 (19</w:t>
      </w:r>
      <w:r w:rsidR="006C58A9">
        <w:rPr>
          <w:rFonts w:ascii="Times New Roman" w:hAnsi="Times New Roman" w:cs="Times New Roman"/>
          <w:sz w:val="24"/>
          <w:szCs w:val="24"/>
        </w:rPr>
        <w:t xml:space="preserve">%) </w:t>
      </w:r>
      <w:r w:rsidR="003225C5">
        <w:rPr>
          <w:rFonts w:ascii="Times New Roman" w:hAnsi="Times New Roman" w:cs="Times New Roman"/>
          <w:sz w:val="24"/>
          <w:szCs w:val="24"/>
        </w:rPr>
        <w:t>Указание страны в соотве</w:t>
      </w:r>
      <w:r w:rsidR="00285DF0">
        <w:rPr>
          <w:rFonts w:ascii="Times New Roman" w:hAnsi="Times New Roman" w:cs="Times New Roman"/>
          <w:sz w:val="24"/>
          <w:szCs w:val="24"/>
        </w:rPr>
        <w:t>тствии с поставленным вопросом;</w:t>
      </w:r>
    </w:p>
    <w:p w:rsidR="006C58A9" w:rsidRDefault="006C58A9" w:rsidP="00285DF0">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2.1-2.2 (</w:t>
      </w:r>
      <w:r w:rsidR="00A62442">
        <w:rPr>
          <w:rFonts w:ascii="Times New Roman" w:hAnsi="Times New Roman" w:cs="Times New Roman"/>
          <w:sz w:val="24"/>
          <w:szCs w:val="24"/>
        </w:rPr>
        <w:t>45%, 12</w:t>
      </w:r>
      <w:r>
        <w:rPr>
          <w:rFonts w:ascii="Times New Roman" w:hAnsi="Times New Roman" w:cs="Times New Roman"/>
          <w:sz w:val="24"/>
          <w:szCs w:val="24"/>
        </w:rPr>
        <w:t>%</w:t>
      </w:r>
      <w:r w:rsidR="00A62C66">
        <w:rPr>
          <w:rFonts w:ascii="Times New Roman" w:hAnsi="Times New Roman" w:cs="Times New Roman"/>
          <w:sz w:val="24"/>
          <w:szCs w:val="24"/>
        </w:rPr>
        <w:t xml:space="preserve">) </w:t>
      </w:r>
      <w:r w:rsidR="00285DF0">
        <w:rPr>
          <w:rFonts w:ascii="Times New Roman" w:hAnsi="Times New Roman" w:cs="Times New Roman"/>
          <w:sz w:val="24"/>
          <w:szCs w:val="24"/>
        </w:rPr>
        <w:t>Указание названий</w:t>
      </w:r>
      <w:r w:rsidR="00285DF0" w:rsidRPr="001C7299">
        <w:rPr>
          <w:rFonts w:ascii="Times New Roman" w:hAnsi="Times New Roman" w:cs="Times New Roman"/>
          <w:sz w:val="24"/>
          <w:szCs w:val="24"/>
        </w:rPr>
        <w:t xml:space="preserve"> обозначенных на карте объектов, определяющих г</w:t>
      </w:r>
      <w:r w:rsidR="00285DF0">
        <w:rPr>
          <w:rFonts w:ascii="Times New Roman" w:hAnsi="Times New Roman" w:cs="Times New Roman"/>
          <w:sz w:val="24"/>
          <w:szCs w:val="24"/>
        </w:rPr>
        <w:t>еографическое положение России; определение географических координат</w:t>
      </w:r>
      <w:r w:rsidR="00285DF0" w:rsidRPr="001C7299">
        <w:rPr>
          <w:rFonts w:ascii="Times New Roman" w:hAnsi="Times New Roman" w:cs="Times New Roman"/>
          <w:sz w:val="24"/>
          <w:szCs w:val="24"/>
        </w:rPr>
        <w:t xml:space="preserve"> </w:t>
      </w:r>
      <w:r w:rsidR="00285DF0">
        <w:rPr>
          <w:rFonts w:ascii="Times New Roman" w:hAnsi="Times New Roman" w:cs="Times New Roman"/>
          <w:sz w:val="24"/>
          <w:szCs w:val="24"/>
        </w:rPr>
        <w:t>и расстояний</w:t>
      </w:r>
      <w:r w:rsidR="00285DF0" w:rsidRPr="001C7299">
        <w:rPr>
          <w:rFonts w:ascii="Times New Roman" w:hAnsi="Times New Roman" w:cs="Times New Roman"/>
          <w:sz w:val="24"/>
          <w:szCs w:val="24"/>
        </w:rPr>
        <w:t xml:space="preserve"> с по</w:t>
      </w:r>
      <w:r w:rsidR="00285DF0">
        <w:rPr>
          <w:rFonts w:ascii="Times New Roman" w:hAnsi="Times New Roman" w:cs="Times New Roman"/>
          <w:sz w:val="24"/>
          <w:szCs w:val="24"/>
        </w:rPr>
        <w:t>мощью географических координат;</w:t>
      </w:r>
    </w:p>
    <w:p w:rsidR="00335239" w:rsidRDefault="00A62442" w:rsidP="0033523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3.1</w:t>
      </w:r>
      <w:r w:rsidR="006C58A9">
        <w:rPr>
          <w:rFonts w:ascii="Times New Roman" w:hAnsi="Times New Roman" w:cs="Times New Roman"/>
          <w:sz w:val="24"/>
          <w:szCs w:val="24"/>
        </w:rPr>
        <w:t>-</w:t>
      </w:r>
      <w:r>
        <w:rPr>
          <w:rFonts w:ascii="Times New Roman" w:hAnsi="Times New Roman" w:cs="Times New Roman"/>
          <w:sz w:val="24"/>
          <w:szCs w:val="24"/>
        </w:rPr>
        <w:t>3.2 (45%, 17</w:t>
      </w:r>
      <w:r w:rsidR="006C58A9">
        <w:rPr>
          <w:rFonts w:ascii="Times New Roman" w:hAnsi="Times New Roman" w:cs="Times New Roman"/>
          <w:sz w:val="24"/>
          <w:szCs w:val="24"/>
        </w:rPr>
        <w:t xml:space="preserve">%) </w:t>
      </w:r>
      <w:r w:rsidR="00A62C66">
        <w:rPr>
          <w:rFonts w:ascii="Times New Roman" w:hAnsi="Times New Roman" w:cs="Times New Roman"/>
          <w:sz w:val="24"/>
          <w:szCs w:val="24"/>
        </w:rPr>
        <w:t>З</w:t>
      </w:r>
      <w:r w:rsidR="00A62C66" w:rsidRPr="001C7299">
        <w:rPr>
          <w:rFonts w:ascii="Times New Roman" w:hAnsi="Times New Roman" w:cs="Times New Roman"/>
          <w:sz w:val="24"/>
          <w:szCs w:val="24"/>
        </w:rPr>
        <w:t>нание географической номенклатуры примени</w:t>
      </w:r>
      <w:r w:rsidR="00A62C66">
        <w:rPr>
          <w:rFonts w:ascii="Times New Roman" w:hAnsi="Times New Roman" w:cs="Times New Roman"/>
          <w:sz w:val="24"/>
          <w:szCs w:val="24"/>
        </w:rPr>
        <w:t>тельно к формам рельефа России; определение</w:t>
      </w:r>
      <w:r w:rsidR="00A62C66" w:rsidRPr="001C7299">
        <w:rPr>
          <w:rFonts w:ascii="Times New Roman" w:hAnsi="Times New Roman" w:cs="Times New Roman"/>
          <w:sz w:val="24"/>
          <w:szCs w:val="24"/>
        </w:rPr>
        <w:t xml:space="preserve"> </w:t>
      </w:r>
      <w:r w:rsidR="00A62C66">
        <w:rPr>
          <w:rFonts w:ascii="Times New Roman" w:hAnsi="Times New Roman" w:cs="Times New Roman"/>
          <w:sz w:val="24"/>
          <w:szCs w:val="24"/>
        </w:rPr>
        <w:t>форм рельефа по</w:t>
      </w:r>
      <w:r w:rsidR="00A62C66" w:rsidRPr="001C7299">
        <w:rPr>
          <w:rFonts w:ascii="Times New Roman" w:hAnsi="Times New Roman" w:cs="Times New Roman"/>
          <w:sz w:val="24"/>
          <w:szCs w:val="24"/>
        </w:rPr>
        <w:t xml:space="preserve"> местоположению на карте и фот</w:t>
      </w:r>
      <w:r w:rsidR="00335239">
        <w:rPr>
          <w:rFonts w:ascii="Times New Roman" w:hAnsi="Times New Roman" w:cs="Times New Roman"/>
          <w:sz w:val="24"/>
          <w:szCs w:val="24"/>
        </w:rPr>
        <w:t>оизображению;</w:t>
      </w:r>
    </w:p>
    <w:p w:rsidR="00A62C66" w:rsidRDefault="006C58A9" w:rsidP="0033523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4.</w:t>
      </w:r>
      <w:r w:rsidR="00A62442">
        <w:rPr>
          <w:rFonts w:ascii="Times New Roman" w:hAnsi="Times New Roman" w:cs="Times New Roman"/>
          <w:sz w:val="24"/>
          <w:szCs w:val="24"/>
        </w:rPr>
        <w:t>1-4.2 (7%, 38</w:t>
      </w:r>
      <w:r>
        <w:rPr>
          <w:rFonts w:ascii="Times New Roman" w:hAnsi="Times New Roman" w:cs="Times New Roman"/>
          <w:sz w:val="24"/>
          <w:szCs w:val="24"/>
        </w:rPr>
        <w:t xml:space="preserve">%) </w:t>
      </w:r>
      <w:r w:rsidR="00A62C66" w:rsidRPr="001C7299">
        <w:rPr>
          <w:rFonts w:ascii="Times New Roman" w:hAnsi="Times New Roman" w:cs="Times New Roman"/>
          <w:sz w:val="24"/>
          <w:szCs w:val="24"/>
        </w:rPr>
        <w:t>умение использовать текст в качестве исто</w:t>
      </w:r>
      <w:r w:rsidR="00A62C66">
        <w:rPr>
          <w:rFonts w:ascii="Times New Roman" w:hAnsi="Times New Roman" w:cs="Times New Roman"/>
          <w:sz w:val="24"/>
          <w:szCs w:val="24"/>
        </w:rPr>
        <w:t>чника географической информации и</w:t>
      </w:r>
      <w:r w:rsidR="00A62C66" w:rsidRPr="001C7299">
        <w:rPr>
          <w:rFonts w:ascii="Times New Roman" w:hAnsi="Times New Roman" w:cs="Times New Roman"/>
          <w:sz w:val="24"/>
          <w:szCs w:val="24"/>
        </w:rPr>
        <w:t xml:space="preserve"> </w:t>
      </w:r>
      <w:r w:rsidR="00335239">
        <w:rPr>
          <w:rFonts w:ascii="Times New Roman" w:hAnsi="Times New Roman" w:cs="Times New Roman"/>
          <w:sz w:val="24"/>
          <w:szCs w:val="24"/>
        </w:rPr>
        <w:t>заполнять</w:t>
      </w:r>
      <w:r w:rsidR="00A62C66" w:rsidRPr="001C7299">
        <w:rPr>
          <w:rFonts w:ascii="Times New Roman" w:hAnsi="Times New Roman" w:cs="Times New Roman"/>
          <w:sz w:val="24"/>
          <w:szCs w:val="24"/>
        </w:rPr>
        <w:t xml:space="preserve"> </w:t>
      </w:r>
      <w:r w:rsidR="00335239">
        <w:rPr>
          <w:rFonts w:ascii="Times New Roman" w:hAnsi="Times New Roman" w:cs="Times New Roman"/>
          <w:sz w:val="24"/>
          <w:szCs w:val="24"/>
        </w:rPr>
        <w:t>таблицу</w:t>
      </w:r>
      <w:r w:rsidR="00A62C66">
        <w:rPr>
          <w:rFonts w:ascii="Times New Roman" w:hAnsi="Times New Roman" w:cs="Times New Roman"/>
          <w:sz w:val="24"/>
          <w:szCs w:val="24"/>
        </w:rPr>
        <w:t>, от</w:t>
      </w:r>
      <w:r w:rsidR="00335239">
        <w:rPr>
          <w:rFonts w:ascii="Times New Roman" w:hAnsi="Times New Roman" w:cs="Times New Roman"/>
          <w:sz w:val="24"/>
          <w:szCs w:val="24"/>
        </w:rPr>
        <w:t>ражающую</w:t>
      </w:r>
      <w:r w:rsidR="00A62C66" w:rsidRPr="001C7299">
        <w:rPr>
          <w:rFonts w:ascii="Times New Roman" w:hAnsi="Times New Roman" w:cs="Times New Roman"/>
          <w:sz w:val="24"/>
          <w:szCs w:val="24"/>
        </w:rPr>
        <w:t xml:space="preserve"> основные гидрографические характеристики</w:t>
      </w:r>
      <w:r w:rsidR="00A62C66">
        <w:rPr>
          <w:rFonts w:ascii="Times New Roman" w:hAnsi="Times New Roman" w:cs="Times New Roman"/>
          <w:sz w:val="24"/>
          <w:szCs w:val="24"/>
        </w:rPr>
        <w:t xml:space="preserve"> реки; </w:t>
      </w:r>
      <w:r w:rsidR="00A62C66" w:rsidRPr="001C7299">
        <w:rPr>
          <w:rFonts w:ascii="Times New Roman" w:hAnsi="Times New Roman" w:cs="Times New Roman"/>
          <w:sz w:val="24"/>
          <w:szCs w:val="24"/>
        </w:rPr>
        <w:t>подпис</w:t>
      </w:r>
      <w:r w:rsidR="00A62C66">
        <w:rPr>
          <w:rFonts w:ascii="Times New Roman" w:hAnsi="Times New Roman" w:cs="Times New Roman"/>
          <w:sz w:val="24"/>
          <w:szCs w:val="24"/>
        </w:rPr>
        <w:t>ывать</w:t>
      </w:r>
      <w:r w:rsidR="00A62C66" w:rsidRPr="001C7299">
        <w:rPr>
          <w:rFonts w:ascii="Times New Roman" w:hAnsi="Times New Roman" w:cs="Times New Roman"/>
          <w:sz w:val="24"/>
          <w:szCs w:val="24"/>
        </w:rPr>
        <w:t xml:space="preserve"> на карте</w:t>
      </w:r>
      <w:r w:rsidR="00A62C66">
        <w:rPr>
          <w:rFonts w:ascii="Times New Roman" w:hAnsi="Times New Roman" w:cs="Times New Roman"/>
          <w:sz w:val="24"/>
          <w:szCs w:val="24"/>
        </w:rPr>
        <w:t xml:space="preserve"> названия объектов в соответствии с заданием;</w:t>
      </w:r>
    </w:p>
    <w:p w:rsidR="00335239" w:rsidRDefault="00A62442" w:rsidP="0033523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5.1-5.2 (5%, 10%)</w:t>
      </w:r>
      <w:r w:rsidR="00335239">
        <w:rPr>
          <w:rFonts w:ascii="Times New Roman" w:hAnsi="Times New Roman" w:cs="Times New Roman"/>
          <w:sz w:val="24"/>
          <w:szCs w:val="24"/>
        </w:rPr>
        <w:t xml:space="preserve"> </w:t>
      </w:r>
      <w:r w:rsidR="00335239" w:rsidRPr="001C7299">
        <w:rPr>
          <w:rFonts w:ascii="Times New Roman" w:hAnsi="Times New Roman" w:cs="Times New Roman"/>
          <w:sz w:val="24"/>
          <w:szCs w:val="24"/>
        </w:rPr>
        <w:t>установление соответствия предст</w:t>
      </w:r>
      <w:r w:rsidR="00335239">
        <w:rPr>
          <w:rFonts w:ascii="Times New Roman" w:hAnsi="Times New Roman" w:cs="Times New Roman"/>
          <w:sz w:val="24"/>
          <w:szCs w:val="24"/>
        </w:rPr>
        <w:t>авленных в задании климатограмм климатическим поясам, заполнение таблицы</w:t>
      </w:r>
      <w:r w:rsidR="00335239" w:rsidRPr="001C7299">
        <w:rPr>
          <w:rFonts w:ascii="Times New Roman" w:hAnsi="Times New Roman" w:cs="Times New Roman"/>
          <w:sz w:val="24"/>
          <w:szCs w:val="24"/>
        </w:rPr>
        <w:t xml:space="preserve"> климатических показ</w:t>
      </w:r>
      <w:r w:rsidR="00335239">
        <w:rPr>
          <w:rFonts w:ascii="Times New Roman" w:hAnsi="Times New Roman" w:cs="Times New Roman"/>
          <w:sz w:val="24"/>
          <w:szCs w:val="24"/>
        </w:rPr>
        <w:t>ателей для климатического пояса</w:t>
      </w:r>
      <w:r w:rsidR="00335239" w:rsidRPr="001C7299">
        <w:rPr>
          <w:rFonts w:ascii="Times New Roman" w:hAnsi="Times New Roman" w:cs="Times New Roman"/>
          <w:sz w:val="24"/>
          <w:szCs w:val="24"/>
        </w:rPr>
        <w:t xml:space="preserve"> п</w:t>
      </w:r>
      <w:r w:rsidR="00335239">
        <w:rPr>
          <w:rFonts w:ascii="Times New Roman" w:hAnsi="Times New Roman" w:cs="Times New Roman"/>
          <w:sz w:val="24"/>
          <w:szCs w:val="24"/>
        </w:rPr>
        <w:t>о соответствующей климатограмме;</w:t>
      </w:r>
    </w:p>
    <w:p w:rsidR="00335239" w:rsidRDefault="00A62442" w:rsidP="00335239">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6.1-6.3 (38%, 19</w:t>
      </w:r>
      <w:r w:rsidR="006C58A9">
        <w:rPr>
          <w:rFonts w:ascii="Times New Roman" w:hAnsi="Times New Roman" w:cs="Times New Roman"/>
          <w:sz w:val="24"/>
          <w:szCs w:val="24"/>
        </w:rPr>
        <w:t>%</w:t>
      </w:r>
      <w:r>
        <w:rPr>
          <w:rFonts w:ascii="Times New Roman" w:hAnsi="Times New Roman" w:cs="Times New Roman"/>
          <w:sz w:val="24"/>
          <w:szCs w:val="24"/>
        </w:rPr>
        <w:t>, 45%</w:t>
      </w:r>
      <w:r w:rsidR="006C58A9">
        <w:rPr>
          <w:rFonts w:ascii="Times New Roman" w:hAnsi="Times New Roman" w:cs="Times New Roman"/>
          <w:sz w:val="24"/>
          <w:szCs w:val="24"/>
        </w:rPr>
        <w:t xml:space="preserve">) – задание повышенного уровня. </w:t>
      </w:r>
      <w:r w:rsidR="00335239">
        <w:rPr>
          <w:rFonts w:ascii="Times New Roman" w:hAnsi="Times New Roman" w:cs="Times New Roman"/>
          <w:sz w:val="24"/>
          <w:szCs w:val="24"/>
        </w:rPr>
        <w:t>Определение</w:t>
      </w:r>
      <w:r w:rsidR="00335239" w:rsidRPr="001C7299">
        <w:rPr>
          <w:rFonts w:ascii="Times New Roman" w:hAnsi="Times New Roman" w:cs="Times New Roman"/>
          <w:sz w:val="24"/>
          <w:szCs w:val="24"/>
        </w:rPr>
        <w:t xml:space="preserve"> названия субъектов Российской Федерации по опорным точкам маршрута, обозначенным на карте административно</w:t>
      </w:r>
      <w:r w:rsidR="00335239">
        <w:rPr>
          <w:rFonts w:ascii="Times New Roman" w:hAnsi="Times New Roman" w:cs="Times New Roman"/>
          <w:sz w:val="24"/>
          <w:szCs w:val="24"/>
        </w:rPr>
        <w:t>-</w:t>
      </w:r>
      <w:r w:rsidR="00335239" w:rsidRPr="001C7299">
        <w:rPr>
          <w:rFonts w:ascii="Times New Roman" w:hAnsi="Times New Roman" w:cs="Times New Roman"/>
          <w:sz w:val="24"/>
          <w:szCs w:val="24"/>
        </w:rPr>
        <w:t>терри</w:t>
      </w:r>
      <w:r w:rsidR="00335239">
        <w:rPr>
          <w:rFonts w:ascii="Times New Roman" w:hAnsi="Times New Roman" w:cs="Times New Roman"/>
          <w:sz w:val="24"/>
          <w:szCs w:val="24"/>
        </w:rPr>
        <w:t>ториального деления, обозначение на карте центров этих субъектов;</w:t>
      </w:r>
      <w:r w:rsidR="00335239" w:rsidRPr="001C7299">
        <w:rPr>
          <w:rFonts w:ascii="Times New Roman" w:hAnsi="Times New Roman" w:cs="Times New Roman"/>
          <w:sz w:val="24"/>
          <w:szCs w:val="24"/>
        </w:rPr>
        <w:t xml:space="preserve"> </w:t>
      </w:r>
      <w:r w:rsidR="00335239">
        <w:rPr>
          <w:rFonts w:ascii="Times New Roman" w:hAnsi="Times New Roman" w:cs="Times New Roman"/>
          <w:sz w:val="24"/>
          <w:szCs w:val="24"/>
        </w:rPr>
        <w:t>определение разницы</w:t>
      </w:r>
      <w:r w:rsidR="00335239" w:rsidRPr="001C7299">
        <w:rPr>
          <w:rFonts w:ascii="Times New Roman" w:hAnsi="Times New Roman" w:cs="Times New Roman"/>
          <w:sz w:val="24"/>
          <w:szCs w:val="24"/>
        </w:rPr>
        <w:t xml:space="preserve"> во времен</w:t>
      </w:r>
      <w:r w:rsidR="00335239">
        <w:rPr>
          <w:rFonts w:ascii="Times New Roman" w:hAnsi="Times New Roman" w:cs="Times New Roman"/>
          <w:sz w:val="24"/>
          <w:szCs w:val="24"/>
        </w:rPr>
        <w:t>и между двумя точками маршрута; определение</w:t>
      </w:r>
      <w:r w:rsidR="00335239" w:rsidRPr="001C7299">
        <w:rPr>
          <w:rFonts w:ascii="Times New Roman" w:hAnsi="Times New Roman" w:cs="Times New Roman"/>
          <w:sz w:val="24"/>
          <w:szCs w:val="24"/>
        </w:rPr>
        <w:t xml:space="preserve"> смены природных зон по маршруту, природных и культурных достопримеча</w:t>
      </w:r>
      <w:r w:rsidR="00335239">
        <w:rPr>
          <w:rFonts w:ascii="Times New Roman" w:hAnsi="Times New Roman" w:cs="Times New Roman"/>
          <w:sz w:val="24"/>
          <w:szCs w:val="24"/>
        </w:rPr>
        <w:t>тельностей, выявление</w:t>
      </w:r>
      <w:r w:rsidR="00335239" w:rsidRPr="001C7299">
        <w:rPr>
          <w:rFonts w:ascii="Times New Roman" w:hAnsi="Times New Roman" w:cs="Times New Roman"/>
          <w:sz w:val="24"/>
          <w:szCs w:val="24"/>
        </w:rPr>
        <w:t xml:space="preserve"> проблем, связанных</w:t>
      </w:r>
      <w:r w:rsidR="00335239">
        <w:rPr>
          <w:rFonts w:ascii="Times New Roman" w:hAnsi="Times New Roman" w:cs="Times New Roman"/>
          <w:sz w:val="24"/>
          <w:szCs w:val="24"/>
        </w:rPr>
        <w:t xml:space="preserve"> с хозяйственной деятельностью по тексту и фотоизображениям;</w:t>
      </w:r>
    </w:p>
    <w:p w:rsidR="00BC0EB6" w:rsidRDefault="003225C5" w:rsidP="00C840A8">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8.1-8.3 (38%, 14%, 0</w:t>
      </w:r>
      <w:r w:rsidR="006C58A9">
        <w:rPr>
          <w:rFonts w:ascii="Times New Roman" w:hAnsi="Times New Roman" w:cs="Times New Roman"/>
          <w:sz w:val="24"/>
          <w:szCs w:val="24"/>
        </w:rPr>
        <w:t>%)</w:t>
      </w:r>
      <w:r w:rsidR="006C58A9" w:rsidRPr="00C108C4">
        <w:rPr>
          <w:rFonts w:ascii="Times New Roman" w:hAnsi="Times New Roman" w:cs="Times New Roman"/>
          <w:sz w:val="24"/>
          <w:szCs w:val="24"/>
        </w:rPr>
        <w:t xml:space="preserve"> </w:t>
      </w:r>
      <w:r w:rsidR="00CF4E89">
        <w:rPr>
          <w:rFonts w:ascii="Times New Roman" w:hAnsi="Times New Roman" w:cs="Times New Roman"/>
          <w:sz w:val="24"/>
          <w:szCs w:val="24"/>
        </w:rPr>
        <w:t>Знание</w:t>
      </w:r>
      <w:r w:rsidR="00CF4E89" w:rsidRPr="001C7299">
        <w:rPr>
          <w:rFonts w:ascii="Times New Roman" w:hAnsi="Times New Roman" w:cs="Times New Roman"/>
          <w:sz w:val="24"/>
          <w:szCs w:val="24"/>
        </w:rPr>
        <w:t xml:space="preserve"> особенностей компонентов</w:t>
      </w:r>
      <w:r w:rsidR="00CF4E89">
        <w:rPr>
          <w:rFonts w:ascii="Times New Roman" w:hAnsi="Times New Roman" w:cs="Times New Roman"/>
          <w:sz w:val="24"/>
          <w:szCs w:val="24"/>
        </w:rPr>
        <w:t xml:space="preserve"> природы своего региона и умение</w:t>
      </w:r>
      <w:r w:rsidR="00CF4E89" w:rsidRPr="001C7299">
        <w:rPr>
          <w:rFonts w:ascii="Times New Roman" w:hAnsi="Times New Roman" w:cs="Times New Roman"/>
          <w:sz w:val="24"/>
          <w:szCs w:val="24"/>
        </w:rPr>
        <w:t xml:space="preserve"> составлять их краткое описание</w:t>
      </w:r>
      <w:r w:rsidR="00CF4E89">
        <w:rPr>
          <w:rFonts w:ascii="Times New Roman" w:hAnsi="Times New Roman" w:cs="Times New Roman"/>
          <w:sz w:val="24"/>
          <w:szCs w:val="24"/>
        </w:rPr>
        <w:t>.</w:t>
      </w:r>
    </w:p>
    <w:p w:rsidR="00DC3C22" w:rsidRDefault="00DC3C22" w:rsidP="0090682E">
      <w:pPr>
        <w:ind w:left="708"/>
        <w:rPr>
          <w:rFonts w:ascii="Times New Roman" w:hAnsi="Times New Roman" w:cs="Times New Roman"/>
          <w:b/>
          <w:sz w:val="24"/>
          <w:szCs w:val="24"/>
        </w:rPr>
      </w:pPr>
    </w:p>
    <w:p w:rsidR="00AB3C19" w:rsidRPr="0090682E" w:rsidRDefault="0090682E" w:rsidP="0090682E">
      <w:pPr>
        <w:ind w:left="708"/>
        <w:rPr>
          <w:rFonts w:ascii="Times New Roman" w:hAnsi="Times New Roman" w:cs="Times New Roman"/>
          <w:b/>
          <w:sz w:val="24"/>
          <w:szCs w:val="24"/>
        </w:rPr>
      </w:pPr>
      <w:r w:rsidRPr="0090682E">
        <w:rPr>
          <w:rFonts w:ascii="Times New Roman" w:hAnsi="Times New Roman" w:cs="Times New Roman"/>
          <w:b/>
          <w:sz w:val="24"/>
          <w:szCs w:val="24"/>
        </w:rPr>
        <w:t xml:space="preserve">3. </w:t>
      </w:r>
      <w:r w:rsidR="00AB3C19" w:rsidRPr="0090682E">
        <w:rPr>
          <w:rFonts w:ascii="Times New Roman" w:hAnsi="Times New Roman" w:cs="Times New Roman"/>
          <w:b/>
          <w:sz w:val="24"/>
          <w:szCs w:val="24"/>
        </w:rPr>
        <w:t>Планируемые мероприятия по совершенствованию умений и повышению результативности работы</w:t>
      </w:r>
    </w:p>
    <w:tbl>
      <w:tblPr>
        <w:tblStyle w:val="a4"/>
        <w:tblW w:w="0" w:type="auto"/>
        <w:tblInd w:w="720" w:type="dxa"/>
        <w:tblLook w:val="04A0" w:firstRow="1" w:lastRow="0" w:firstColumn="1" w:lastColumn="0" w:noHBand="0" w:noVBand="1"/>
      </w:tblPr>
      <w:tblGrid>
        <w:gridCol w:w="7492"/>
        <w:gridCol w:w="7455"/>
      </w:tblGrid>
      <w:tr w:rsidR="0090682E" w:rsidRPr="0090682E" w:rsidTr="00641818">
        <w:tc>
          <w:tcPr>
            <w:tcW w:w="7833" w:type="dxa"/>
          </w:tcPr>
          <w:p w:rsidR="00641818" w:rsidRPr="0090682E" w:rsidRDefault="00641818" w:rsidP="0090682E">
            <w:pPr>
              <w:pStyle w:val="a3"/>
              <w:ind w:left="0"/>
              <w:jc w:val="center"/>
              <w:rPr>
                <w:rFonts w:ascii="Times New Roman" w:hAnsi="Times New Roman" w:cs="Times New Roman"/>
                <w:b/>
                <w:sz w:val="24"/>
                <w:szCs w:val="24"/>
              </w:rPr>
            </w:pPr>
            <w:r w:rsidRPr="0090682E">
              <w:rPr>
                <w:rFonts w:ascii="Times New Roman" w:hAnsi="Times New Roman" w:cs="Times New Roman"/>
                <w:b/>
                <w:sz w:val="24"/>
                <w:szCs w:val="24"/>
              </w:rPr>
              <w:t>Образовательные дефициты</w:t>
            </w:r>
          </w:p>
        </w:tc>
        <w:tc>
          <w:tcPr>
            <w:tcW w:w="7834" w:type="dxa"/>
          </w:tcPr>
          <w:p w:rsidR="00641818" w:rsidRPr="0090682E" w:rsidRDefault="00641818" w:rsidP="0090682E">
            <w:pPr>
              <w:pStyle w:val="a3"/>
              <w:ind w:left="0"/>
              <w:jc w:val="center"/>
              <w:rPr>
                <w:rFonts w:ascii="Times New Roman" w:hAnsi="Times New Roman" w:cs="Times New Roman"/>
                <w:b/>
                <w:sz w:val="24"/>
                <w:szCs w:val="24"/>
              </w:rPr>
            </w:pPr>
            <w:r w:rsidRPr="0090682E">
              <w:rPr>
                <w:rFonts w:ascii="Times New Roman" w:hAnsi="Times New Roman" w:cs="Times New Roman"/>
                <w:b/>
                <w:sz w:val="24"/>
                <w:szCs w:val="24"/>
              </w:rPr>
              <w:t>Работа по исправлению</w:t>
            </w:r>
          </w:p>
        </w:tc>
      </w:tr>
      <w:tr w:rsidR="0090682E" w:rsidRPr="0090682E" w:rsidTr="00641818">
        <w:tc>
          <w:tcPr>
            <w:tcW w:w="7833" w:type="dxa"/>
          </w:tcPr>
          <w:p w:rsidR="00641818" w:rsidRPr="0090682E" w:rsidRDefault="0090682E" w:rsidP="00641818">
            <w:pPr>
              <w:pStyle w:val="a3"/>
              <w:ind w:left="0"/>
              <w:rPr>
                <w:rFonts w:ascii="Times New Roman" w:hAnsi="Times New Roman" w:cs="Times New Roman"/>
                <w:sz w:val="24"/>
                <w:szCs w:val="24"/>
              </w:rPr>
            </w:pPr>
            <w:r>
              <w:rPr>
                <w:rFonts w:ascii="Times New Roman" w:hAnsi="Times New Roman" w:cs="Times New Roman"/>
                <w:sz w:val="24"/>
                <w:szCs w:val="24"/>
              </w:rPr>
              <w:t>1.2 (19%) Указание страны в соответствии с поставленным вопросом</w:t>
            </w:r>
          </w:p>
        </w:tc>
        <w:tc>
          <w:tcPr>
            <w:tcW w:w="7834" w:type="dxa"/>
          </w:tcPr>
          <w:p w:rsidR="004B55CC" w:rsidRPr="0090682E" w:rsidRDefault="0090682E" w:rsidP="00531E24">
            <w:pPr>
              <w:pStyle w:val="a3"/>
              <w:ind w:left="0"/>
              <w:rPr>
                <w:rFonts w:ascii="Times New Roman" w:hAnsi="Times New Roman" w:cs="Times New Roman"/>
                <w:sz w:val="24"/>
                <w:szCs w:val="24"/>
              </w:rPr>
            </w:pPr>
            <w:r>
              <w:rPr>
                <w:rFonts w:ascii="Times New Roman" w:hAnsi="Times New Roman" w:cs="Times New Roman"/>
                <w:sz w:val="24"/>
                <w:szCs w:val="24"/>
              </w:rPr>
              <w:t xml:space="preserve">Разбор заданий. </w:t>
            </w:r>
            <w:r w:rsidR="00F35832">
              <w:rPr>
                <w:rFonts w:ascii="Times New Roman" w:hAnsi="Times New Roman" w:cs="Times New Roman"/>
                <w:sz w:val="24"/>
                <w:szCs w:val="24"/>
              </w:rPr>
              <w:t>Повторение темы «Границы России»</w:t>
            </w:r>
          </w:p>
        </w:tc>
      </w:tr>
      <w:tr w:rsidR="0090682E" w:rsidRPr="0090682E" w:rsidTr="00641818">
        <w:tc>
          <w:tcPr>
            <w:tcW w:w="7833" w:type="dxa"/>
          </w:tcPr>
          <w:p w:rsidR="00641818" w:rsidRPr="0090682E" w:rsidRDefault="0090682E" w:rsidP="00641818">
            <w:pPr>
              <w:pStyle w:val="a3"/>
              <w:ind w:left="0"/>
              <w:rPr>
                <w:rFonts w:ascii="Times New Roman" w:hAnsi="Times New Roman" w:cs="Times New Roman"/>
                <w:sz w:val="24"/>
                <w:szCs w:val="24"/>
              </w:rPr>
            </w:pPr>
            <w:r>
              <w:rPr>
                <w:rFonts w:ascii="Times New Roman" w:hAnsi="Times New Roman" w:cs="Times New Roman"/>
                <w:sz w:val="24"/>
                <w:szCs w:val="24"/>
              </w:rPr>
              <w:t>2.1-2.2 (45%, 12%) Указание названий</w:t>
            </w:r>
            <w:r w:rsidRPr="001C7299">
              <w:rPr>
                <w:rFonts w:ascii="Times New Roman" w:hAnsi="Times New Roman" w:cs="Times New Roman"/>
                <w:sz w:val="24"/>
                <w:szCs w:val="24"/>
              </w:rPr>
              <w:t xml:space="preserve"> обозначенных на карте объектов, определяющих г</w:t>
            </w:r>
            <w:r>
              <w:rPr>
                <w:rFonts w:ascii="Times New Roman" w:hAnsi="Times New Roman" w:cs="Times New Roman"/>
                <w:sz w:val="24"/>
                <w:szCs w:val="24"/>
              </w:rPr>
              <w:t>еографическое положение России; определение географических координат</w:t>
            </w:r>
            <w:r w:rsidRPr="001C7299">
              <w:rPr>
                <w:rFonts w:ascii="Times New Roman" w:hAnsi="Times New Roman" w:cs="Times New Roman"/>
                <w:sz w:val="24"/>
                <w:szCs w:val="24"/>
              </w:rPr>
              <w:t xml:space="preserve"> </w:t>
            </w:r>
            <w:r>
              <w:rPr>
                <w:rFonts w:ascii="Times New Roman" w:hAnsi="Times New Roman" w:cs="Times New Roman"/>
                <w:sz w:val="24"/>
                <w:szCs w:val="24"/>
              </w:rPr>
              <w:t>и расстояний</w:t>
            </w:r>
            <w:r w:rsidRPr="001C7299">
              <w:rPr>
                <w:rFonts w:ascii="Times New Roman" w:hAnsi="Times New Roman" w:cs="Times New Roman"/>
                <w:sz w:val="24"/>
                <w:szCs w:val="24"/>
              </w:rPr>
              <w:t xml:space="preserve"> с по</w:t>
            </w:r>
            <w:r>
              <w:rPr>
                <w:rFonts w:ascii="Times New Roman" w:hAnsi="Times New Roman" w:cs="Times New Roman"/>
                <w:sz w:val="24"/>
                <w:szCs w:val="24"/>
              </w:rPr>
              <w:t>мощью географических координат</w:t>
            </w:r>
          </w:p>
        </w:tc>
        <w:tc>
          <w:tcPr>
            <w:tcW w:w="7834" w:type="dxa"/>
          </w:tcPr>
          <w:p w:rsidR="00FB759E" w:rsidRPr="0090682E" w:rsidRDefault="0090682E" w:rsidP="0090682E">
            <w:pPr>
              <w:pStyle w:val="a3"/>
              <w:ind w:left="0"/>
              <w:rPr>
                <w:rFonts w:ascii="Times New Roman" w:hAnsi="Times New Roman" w:cs="Times New Roman"/>
                <w:sz w:val="24"/>
                <w:szCs w:val="24"/>
              </w:rPr>
            </w:pPr>
            <w:r>
              <w:rPr>
                <w:rFonts w:ascii="Times New Roman" w:hAnsi="Times New Roman" w:cs="Times New Roman"/>
                <w:sz w:val="24"/>
                <w:szCs w:val="24"/>
              </w:rPr>
              <w:t>Изучение географической номенклатуры, отработка навыка определения географических координат и расстояний по карте – в течение учебного года.</w:t>
            </w:r>
          </w:p>
        </w:tc>
      </w:tr>
      <w:tr w:rsidR="0090682E" w:rsidRPr="0090682E" w:rsidTr="00641818">
        <w:tc>
          <w:tcPr>
            <w:tcW w:w="7833" w:type="dxa"/>
          </w:tcPr>
          <w:p w:rsidR="00641818" w:rsidRPr="0090682E" w:rsidRDefault="0090682E" w:rsidP="00641818">
            <w:pPr>
              <w:rPr>
                <w:rFonts w:ascii="Times New Roman" w:hAnsi="Times New Roman" w:cs="Times New Roman"/>
                <w:sz w:val="24"/>
                <w:szCs w:val="24"/>
              </w:rPr>
            </w:pPr>
            <w:r>
              <w:rPr>
                <w:rFonts w:ascii="Times New Roman" w:hAnsi="Times New Roman" w:cs="Times New Roman"/>
                <w:sz w:val="24"/>
                <w:szCs w:val="24"/>
              </w:rPr>
              <w:t>3.1-3.2 (45%, 17%) З</w:t>
            </w:r>
            <w:r w:rsidRPr="001C7299">
              <w:rPr>
                <w:rFonts w:ascii="Times New Roman" w:hAnsi="Times New Roman" w:cs="Times New Roman"/>
                <w:sz w:val="24"/>
                <w:szCs w:val="24"/>
              </w:rPr>
              <w:t>нание географической номенклатуры примени</w:t>
            </w:r>
            <w:r>
              <w:rPr>
                <w:rFonts w:ascii="Times New Roman" w:hAnsi="Times New Roman" w:cs="Times New Roman"/>
                <w:sz w:val="24"/>
                <w:szCs w:val="24"/>
              </w:rPr>
              <w:t>тельно к формам рельефа России; определение</w:t>
            </w:r>
            <w:r w:rsidRPr="001C7299">
              <w:rPr>
                <w:rFonts w:ascii="Times New Roman" w:hAnsi="Times New Roman" w:cs="Times New Roman"/>
                <w:sz w:val="24"/>
                <w:szCs w:val="24"/>
              </w:rPr>
              <w:t xml:space="preserve"> </w:t>
            </w:r>
            <w:r>
              <w:rPr>
                <w:rFonts w:ascii="Times New Roman" w:hAnsi="Times New Roman" w:cs="Times New Roman"/>
                <w:sz w:val="24"/>
                <w:szCs w:val="24"/>
              </w:rPr>
              <w:t>форм рельефа по</w:t>
            </w:r>
            <w:r w:rsidRPr="001C7299">
              <w:rPr>
                <w:rFonts w:ascii="Times New Roman" w:hAnsi="Times New Roman" w:cs="Times New Roman"/>
                <w:sz w:val="24"/>
                <w:szCs w:val="24"/>
              </w:rPr>
              <w:t xml:space="preserve"> местоположению на карте и фот</w:t>
            </w:r>
            <w:r>
              <w:rPr>
                <w:rFonts w:ascii="Times New Roman" w:hAnsi="Times New Roman" w:cs="Times New Roman"/>
                <w:sz w:val="24"/>
                <w:szCs w:val="24"/>
              </w:rPr>
              <w:t>оизображению</w:t>
            </w:r>
          </w:p>
        </w:tc>
        <w:tc>
          <w:tcPr>
            <w:tcW w:w="7834" w:type="dxa"/>
          </w:tcPr>
          <w:p w:rsidR="00641818" w:rsidRPr="0090682E" w:rsidRDefault="00F35832" w:rsidP="00531E24">
            <w:pPr>
              <w:pStyle w:val="a3"/>
              <w:ind w:left="0"/>
              <w:rPr>
                <w:rFonts w:ascii="Times New Roman" w:hAnsi="Times New Roman" w:cs="Times New Roman"/>
                <w:sz w:val="24"/>
                <w:szCs w:val="24"/>
              </w:rPr>
            </w:pPr>
            <w:r>
              <w:rPr>
                <w:rFonts w:ascii="Times New Roman" w:hAnsi="Times New Roman" w:cs="Times New Roman"/>
                <w:sz w:val="24"/>
                <w:szCs w:val="24"/>
              </w:rPr>
              <w:t>Повторение географической номенклатуры курса «Природа России», выполнение заданий по карте – в течение учебного года.</w:t>
            </w:r>
          </w:p>
        </w:tc>
      </w:tr>
      <w:tr w:rsidR="0090682E" w:rsidRPr="0090682E" w:rsidTr="00641818">
        <w:tc>
          <w:tcPr>
            <w:tcW w:w="7833" w:type="dxa"/>
          </w:tcPr>
          <w:p w:rsidR="00641818" w:rsidRPr="0090682E" w:rsidRDefault="0090682E" w:rsidP="00531E24">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4.1-4.2 (7%, 38%) </w:t>
            </w:r>
            <w:r w:rsidRPr="001C7299">
              <w:rPr>
                <w:rFonts w:ascii="Times New Roman" w:hAnsi="Times New Roman" w:cs="Times New Roman"/>
                <w:sz w:val="24"/>
                <w:szCs w:val="24"/>
              </w:rPr>
              <w:t>умение использовать текст в качестве исто</w:t>
            </w:r>
            <w:r>
              <w:rPr>
                <w:rFonts w:ascii="Times New Roman" w:hAnsi="Times New Roman" w:cs="Times New Roman"/>
                <w:sz w:val="24"/>
                <w:szCs w:val="24"/>
              </w:rPr>
              <w:t>чника географической информации и</w:t>
            </w:r>
            <w:r w:rsidRPr="001C7299">
              <w:rPr>
                <w:rFonts w:ascii="Times New Roman" w:hAnsi="Times New Roman" w:cs="Times New Roman"/>
                <w:sz w:val="24"/>
                <w:szCs w:val="24"/>
              </w:rPr>
              <w:t xml:space="preserve"> </w:t>
            </w:r>
            <w:r>
              <w:rPr>
                <w:rFonts w:ascii="Times New Roman" w:hAnsi="Times New Roman" w:cs="Times New Roman"/>
                <w:sz w:val="24"/>
                <w:szCs w:val="24"/>
              </w:rPr>
              <w:t>заполнять</w:t>
            </w:r>
            <w:r w:rsidRPr="001C7299">
              <w:rPr>
                <w:rFonts w:ascii="Times New Roman" w:hAnsi="Times New Roman" w:cs="Times New Roman"/>
                <w:sz w:val="24"/>
                <w:szCs w:val="24"/>
              </w:rPr>
              <w:t xml:space="preserve"> </w:t>
            </w:r>
            <w:r>
              <w:rPr>
                <w:rFonts w:ascii="Times New Roman" w:hAnsi="Times New Roman" w:cs="Times New Roman"/>
                <w:sz w:val="24"/>
                <w:szCs w:val="24"/>
              </w:rPr>
              <w:t>таблицу, отражающую</w:t>
            </w:r>
            <w:r w:rsidRPr="001C7299">
              <w:rPr>
                <w:rFonts w:ascii="Times New Roman" w:hAnsi="Times New Roman" w:cs="Times New Roman"/>
                <w:sz w:val="24"/>
                <w:szCs w:val="24"/>
              </w:rPr>
              <w:t xml:space="preserve"> основные гидрографические характеристики</w:t>
            </w:r>
            <w:r>
              <w:rPr>
                <w:rFonts w:ascii="Times New Roman" w:hAnsi="Times New Roman" w:cs="Times New Roman"/>
                <w:sz w:val="24"/>
                <w:szCs w:val="24"/>
              </w:rPr>
              <w:t xml:space="preserve"> реки; </w:t>
            </w:r>
            <w:r w:rsidRPr="001C7299">
              <w:rPr>
                <w:rFonts w:ascii="Times New Roman" w:hAnsi="Times New Roman" w:cs="Times New Roman"/>
                <w:sz w:val="24"/>
                <w:szCs w:val="24"/>
              </w:rPr>
              <w:t>подпис</w:t>
            </w:r>
            <w:r>
              <w:rPr>
                <w:rFonts w:ascii="Times New Roman" w:hAnsi="Times New Roman" w:cs="Times New Roman"/>
                <w:sz w:val="24"/>
                <w:szCs w:val="24"/>
              </w:rPr>
              <w:t>ывать</w:t>
            </w:r>
            <w:r w:rsidRPr="001C7299">
              <w:rPr>
                <w:rFonts w:ascii="Times New Roman" w:hAnsi="Times New Roman" w:cs="Times New Roman"/>
                <w:sz w:val="24"/>
                <w:szCs w:val="24"/>
              </w:rPr>
              <w:t xml:space="preserve"> на карте</w:t>
            </w:r>
            <w:r>
              <w:rPr>
                <w:rFonts w:ascii="Times New Roman" w:hAnsi="Times New Roman" w:cs="Times New Roman"/>
                <w:sz w:val="24"/>
                <w:szCs w:val="24"/>
              </w:rPr>
              <w:t xml:space="preserve"> названия объектов в соответствии с заданием</w:t>
            </w:r>
          </w:p>
        </w:tc>
        <w:tc>
          <w:tcPr>
            <w:tcW w:w="7834" w:type="dxa"/>
          </w:tcPr>
          <w:p w:rsidR="00FB759E" w:rsidRPr="0090682E" w:rsidRDefault="00F35832" w:rsidP="00531E24">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географической номенклатуры курса «Природа России», выполнение заданий по карте – в течение учебного года.</w:t>
            </w:r>
          </w:p>
        </w:tc>
      </w:tr>
      <w:tr w:rsidR="0090682E" w:rsidRPr="0090682E" w:rsidTr="00641818">
        <w:tc>
          <w:tcPr>
            <w:tcW w:w="7833" w:type="dxa"/>
          </w:tcPr>
          <w:p w:rsidR="00641818" w:rsidRPr="0090682E" w:rsidRDefault="0090682E" w:rsidP="00531E24">
            <w:pPr>
              <w:pStyle w:val="a3"/>
              <w:ind w:left="0"/>
              <w:rPr>
                <w:rFonts w:ascii="Times New Roman" w:hAnsi="Times New Roman" w:cs="Times New Roman"/>
                <w:sz w:val="24"/>
                <w:szCs w:val="24"/>
              </w:rPr>
            </w:pPr>
            <w:r>
              <w:rPr>
                <w:rFonts w:ascii="Times New Roman" w:hAnsi="Times New Roman" w:cs="Times New Roman"/>
                <w:sz w:val="24"/>
                <w:szCs w:val="24"/>
              </w:rPr>
              <w:t xml:space="preserve">5.1-5.2 (5%, 10%) </w:t>
            </w:r>
            <w:r w:rsidRPr="001C7299">
              <w:rPr>
                <w:rFonts w:ascii="Times New Roman" w:hAnsi="Times New Roman" w:cs="Times New Roman"/>
                <w:sz w:val="24"/>
                <w:szCs w:val="24"/>
              </w:rPr>
              <w:t>установление соответствия предст</w:t>
            </w:r>
            <w:r>
              <w:rPr>
                <w:rFonts w:ascii="Times New Roman" w:hAnsi="Times New Roman" w:cs="Times New Roman"/>
                <w:sz w:val="24"/>
                <w:szCs w:val="24"/>
              </w:rPr>
              <w:t>авленных в задании климатограмм климатическим поясам, заполнение таблицы</w:t>
            </w:r>
            <w:r w:rsidRPr="001C7299">
              <w:rPr>
                <w:rFonts w:ascii="Times New Roman" w:hAnsi="Times New Roman" w:cs="Times New Roman"/>
                <w:sz w:val="24"/>
                <w:szCs w:val="24"/>
              </w:rPr>
              <w:t xml:space="preserve"> климатических показ</w:t>
            </w:r>
            <w:r>
              <w:rPr>
                <w:rFonts w:ascii="Times New Roman" w:hAnsi="Times New Roman" w:cs="Times New Roman"/>
                <w:sz w:val="24"/>
                <w:szCs w:val="24"/>
              </w:rPr>
              <w:t>ателей для климатического пояса</w:t>
            </w:r>
            <w:r w:rsidRPr="001C7299">
              <w:rPr>
                <w:rFonts w:ascii="Times New Roman" w:hAnsi="Times New Roman" w:cs="Times New Roman"/>
                <w:sz w:val="24"/>
                <w:szCs w:val="24"/>
              </w:rPr>
              <w:t xml:space="preserve"> п</w:t>
            </w:r>
            <w:r>
              <w:rPr>
                <w:rFonts w:ascii="Times New Roman" w:hAnsi="Times New Roman" w:cs="Times New Roman"/>
                <w:sz w:val="24"/>
                <w:szCs w:val="24"/>
              </w:rPr>
              <w:t>о соответствующей климатограмме</w:t>
            </w:r>
          </w:p>
        </w:tc>
        <w:tc>
          <w:tcPr>
            <w:tcW w:w="7834" w:type="dxa"/>
          </w:tcPr>
          <w:p w:rsidR="00641818" w:rsidRPr="0090682E" w:rsidRDefault="00F35832" w:rsidP="00531E24">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темы «Климат России».</w:t>
            </w:r>
          </w:p>
        </w:tc>
      </w:tr>
      <w:tr w:rsidR="0090682E" w:rsidRPr="0090682E" w:rsidTr="00641818">
        <w:tc>
          <w:tcPr>
            <w:tcW w:w="7833" w:type="dxa"/>
          </w:tcPr>
          <w:p w:rsidR="0090682E" w:rsidRDefault="0090682E" w:rsidP="00531E24">
            <w:pPr>
              <w:pStyle w:val="a3"/>
              <w:ind w:left="0"/>
              <w:rPr>
                <w:rFonts w:ascii="Times New Roman" w:hAnsi="Times New Roman" w:cs="Times New Roman"/>
                <w:sz w:val="24"/>
                <w:szCs w:val="24"/>
              </w:rPr>
            </w:pPr>
            <w:r>
              <w:rPr>
                <w:rFonts w:ascii="Times New Roman" w:hAnsi="Times New Roman" w:cs="Times New Roman"/>
                <w:sz w:val="24"/>
                <w:szCs w:val="24"/>
              </w:rPr>
              <w:t>6.1-6.3 (38%, 19%, 45%) – задание повышенного уровня. Определение</w:t>
            </w:r>
            <w:r w:rsidRPr="001C7299">
              <w:rPr>
                <w:rFonts w:ascii="Times New Roman" w:hAnsi="Times New Roman" w:cs="Times New Roman"/>
                <w:sz w:val="24"/>
                <w:szCs w:val="24"/>
              </w:rPr>
              <w:t xml:space="preserve"> названия субъектов Российской Федерации по опорным точкам маршрута, обозначенным на карте административно</w:t>
            </w:r>
            <w:r>
              <w:rPr>
                <w:rFonts w:ascii="Times New Roman" w:hAnsi="Times New Roman" w:cs="Times New Roman"/>
                <w:sz w:val="24"/>
                <w:szCs w:val="24"/>
              </w:rPr>
              <w:t>-</w:t>
            </w:r>
            <w:r w:rsidRPr="001C7299">
              <w:rPr>
                <w:rFonts w:ascii="Times New Roman" w:hAnsi="Times New Roman" w:cs="Times New Roman"/>
                <w:sz w:val="24"/>
                <w:szCs w:val="24"/>
              </w:rPr>
              <w:t>терри</w:t>
            </w:r>
            <w:r>
              <w:rPr>
                <w:rFonts w:ascii="Times New Roman" w:hAnsi="Times New Roman" w:cs="Times New Roman"/>
                <w:sz w:val="24"/>
                <w:szCs w:val="24"/>
              </w:rPr>
              <w:t>ториального деления, обозначение на карте центров этих субъектов;</w:t>
            </w:r>
            <w:r w:rsidRPr="001C7299">
              <w:rPr>
                <w:rFonts w:ascii="Times New Roman" w:hAnsi="Times New Roman" w:cs="Times New Roman"/>
                <w:sz w:val="24"/>
                <w:szCs w:val="24"/>
              </w:rPr>
              <w:t xml:space="preserve"> </w:t>
            </w:r>
            <w:r>
              <w:rPr>
                <w:rFonts w:ascii="Times New Roman" w:hAnsi="Times New Roman" w:cs="Times New Roman"/>
                <w:sz w:val="24"/>
                <w:szCs w:val="24"/>
              </w:rPr>
              <w:t>определение разницы</w:t>
            </w:r>
            <w:r w:rsidRPr="001C7299">
              <w:rPr>
                <w:rFonts w:ascii="Times New Roman" w:hAnsi="Times New Roman" w:cs="Times New Roman"/>
                <w:sz w:val="24"/>
                <w:szCs w:val="24"/>
              </w:rPr>
              <w:t xml:space="preserve"> во времен</w:t>
            </w:r>
            <w:r>
              <w:rPr>
                <w:rFonts w:ascii="Times New Roman" w:hAnsi="Times New Roman" w:cs="Times New Roman"/>
                <w:sz w:val="24"/>
                <w:szCs w:val="24"/>
              </w:rPr>
              <w:t>и между двумя точками маршрута; определение</w:t>
            </w:r>
            <w:r w:rsidRPr="001C7299">
              <w:rPr>
                <w:rFonts w:ascii="Times New Roman" w:hAnsi="Times New Roman" w:cs="Times New Roman"/>
                <w:sz w:val="24"/>
                <w:szCs w:val="24"/>
              </w:rPr>
              <w:t xml:space="preserve"> смены природных зон по маршруту, природных и культурных достопримеча</w:t>
            </w:r>
            <w:r>
              <w:rPr>
                <w:rFonts w:ascii="Times New Roman" w:hAnsi="Times New Roman" w:cs="Times New Roman"/>
                <w:sz w:val="24"/>
                <w:szCs w:val="24"/>
              </w:rPr>
              <w:t>тельностей, выявление</w:t>
            </w:r>
            <w:r w:rsidRPr="001C7299">
              <w:rPr>
                <w:rFonts w:ascii="Times New Roman" w:hAnsi="Times New Roman" w:cs="Times New Roman"/>
                <w:sz w:val="24"/>
                <w:szCs w:val="24"/>
              </w:rPr>
              <w:t xml:space="preserve"> проблем, связанных</w:t>
            </w:r>
            <w:r>
              <w:rPr>
                <w:rFonts w:ascii="Times New Roman" w:hAnsi="Times New Roman" w:cs="Times New Roman"/>
                <w:sz w:val="24"/>
                <w:szCs w:val="24"/>
              </w:rPr>
              <w:t xml:space="preserve"> с хозяйственной деятельностью по тексту и фотоизображениям</w:t>
            </w:r>
          </w:p>
        </w:tc>
        <w:tc>
          <w:tcPr>
            <w:tcW w:w="7834" w:type="dxa"/>
          </w:tcPr>
          <w:p w:rsidR="0090682E" w:rsidRPr="0090682E" w:rsidRDefault="00F35832" w:rsidP="00F35832">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темы «Административно-территориальное устройство России», закрепление в форме географических диктантов и заданий по карте. Решение задач на определение поясного времени. Выполнение заданий по карте, работа с географическими текстами – в течение учебного года.</w:t>
            </w:r>
          </w:p>
        </w:tc>
      </w:tr>
      <w:tr w:rsidR="0090682E" w:rsidRPr="0090682E" w:rsidTr="00641818">
        <w:tc>
          <w:tcPr>
            <w:tcW w:w="7833" w:type="dxa"/>
          </w:tcPr>
          <w:p w:rsidR="0090682E" w:rsidRDefault="0090682E" w:rsidP="00531E24">
            <w:pPr>
              <w:pStyle w:val="a3"/>
              <w:ind w:left="0"/>
              <w:rPr>
                <w:rFonts w:ascii="Times New Roman" w:hAnsi="Times New Roman" w:cs="Times New Roman"/>
                <w:sz w:val="24"/>
                <w:szCs w:val="24"/>
              </w:rPr>
            </w:pPr>
            <w:r>
              <w:rPr>
                <w:rFonts w:ascii="Times New Roman" w:hAnsi="Times New Roman" w:cs="Times New Roman"/>
                <w:sz w:val="24"/>
                <w:szCs w:val="24"/>
              </w:rPr>
              <w:t>8.1-8.3 (38%, 14%, 0%)</w:t>
            </w:r>
            <w:r w:rsidRPr="00C108C4">
              <w:rPr>
                <w:rFonts w:ascii="Times New Roman" w:hAnsi="Times New Roman" w:cs="Times New Roman"/>
                <w:sz w:val="24"/>
                <w:szCs w:val="24"/>
              </w:rPr>
              <w:t xml:space="preserve"> </w:t>
            </w:r>
            <w:r>
              <w:rPr>
                <w:rFonts w:ascii="Times New Roman" w:hAnsi="Times New Roman" w:cs="Times New Roman"/>
                <w:sz w:val="24"/>
                <w:szCs w:val="24"/>
              </w:rPr>
              <w:t>Знание</w:t>
            </w:r>
            <w:r w:rsidRPr="001C7299">
              <w:rPr>
                <w:rFonts w:ascii="Times New Roman" w:hAnsi="Times New Roman" w:cs="Times New Roman"/>
                <w:sz w:val="24"/>
                <w:szCs w:val="24"/>
              </w:rPr>
              <w:t xml:space="preserve"> особенностей компонентов</w:t>
            </w:r>
            <w:r>
              <w:rPr>
                <w:rFonts w:ascii="Times New Roman" w:hAnsi="Times New Roman" w:cs="Times New Roman"/>
                <w:sz w:val="24"/>
                <w:szCs w:val="24"/>
              </w:rPr>
              <w:t xml:space="preserve"> природы своего региона и умение</w:t>
            </w:r>
            <w:r w:rsidRPr="001C7299">
              <w:rPr>
                <w:rFonts w:ascii="Times New Roman" w:hAnsi="Times New Roman" w:cs="Times New Roman"/>
                <w:sz w:val="24"/>
                <w:szCs w:val="24"/>
              </w:rPr>
              <w:t xml:space="preserve"> составлять их краткое описание</w:t>
            </w:r>
          </w:p>
        </w:tc>
        <w:tc>
          <w:tcPr>
            <w:tcW w:w="7834" w:type="dxa"/>
          </w:tcPr>
          <w:p w:rsidR="0090682E" w:rsidRPr="0090682E" w:rsidRDefault="00AA0F92" w:rsidP="00AA0F92">
            <w:pPr>
              <w:pStyle w:val="a3"/>
              <w:ind w:left="0"/>
              <w:rPr>
                <w:rFonts w:ascii="Times New Roman" w:hAnsi="Times New Roman" w:cs="Times New Roman"/>
                <w:sz w:val="24"/>
                <w:szCs w:val="24"/>
              </w:rPr>
            </w:pPr>
            <w:r>
              <w:rPr>
                <w:rFonts w:ascii="Times New Roman" w:hAnsi="Times New Roman" w:cs="Times New Roman"/>
                <w:sz w:val="24"/>
                <w:szCs w:val="24"/>
              </w:rPr>
              <w:t>Повторение знаний о природе своего региона при изучении тем регионального компонента в курсе географии 9 класса «Хозяйство России» - в течение учебного года</w:t>
            </w:r>
          </w:p>
        </w:tc>
      </w:tr>
    </w:tbl>
    <w:p w:rsidR="00405841" w:rsidRPr="0090682E" w:rsidRDefault="00405841" w:rsidP="00531E24">
      <w:pPr>
        <w:pStyle w:val="a3"/>
        <w:rPr>
          <w:rFonts w:ascii="Times New Roman" w:hAnsi="Times New Roman" w:cs="Times New Roman"/>
          <w:sz w:val="24"/>
          <w:szCs w:val="24"/>
        </w:rPr>
      </w:pPr>
    </w:p>
    <w:p w:rsidR="0073795E" w:rsidRDefault="0073795E"/>
    <w:p w:rsidR="0073795E" w:rsidRDefault="0073795E"/>
    <w:sectPr w:rsidR="0073795E" w:rsidSect="00164AE9">
      <w:pgSz w:w="16838" w:h="11906" w:orient="landscape"/>
      <w:pgMar w:top="850" w:right="67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0CD2"/>
    <w:multiLevelType w:val="hybridMultilevel"/>
    <w:tmpl w:val="1C36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E59E1"/>
    <w:multiLevelType w:val="multilevel"/>
    <w:tmpl w:val="8C227C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845B8"/>
    <w:multiLevelType w:val="hybridMultilevel"/>
    <w:tmpl w:val="3B12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017BF"/>
    <w:multiLevelType w:val="multilevel"/>
    <w:tmpl w:val="68482F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66E76B0B"/>
    <w:multiLevelType w:val="hybridMultilevel"/>
    <w:tmpl w:val="75EE9A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E490580"/>
    <w:multiLevelType w:val="multilevel"/>
    <w:tmpl w:val="5C52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19"/>
    <w:rsid w:val="00012435"/>
    <w:rsid w:val="000236A1"/>
    <w:rsid w:val="000A08BB"/>
    <w:rsid w:val="000B5015"/>
    <w:rsid w:val="000C0FEC"/>
    <w:rsid w:val="000D5157"/>
    <w:rsid w:val="0010185B"/>
    <w:rsid w:val="00164AE9"/>
    <w:rsid w:val="001779E1"/>
    <w:rsid w:val="00197362"/>
    <w:rsid w:val="001C7299"/>
    <w:rsid w:val="001D6BBC"/>
    <w:rsid w:val="00207B41"/>
    <w:rsid w:val="0021490C"/>
    <w:rsid w:val="00215BB6"/>
    <w:rsid w:val="00260527"/>
    <w:rsid w:val="00285DF0"/>
    <w:rsid w:val="00297450"/>
    <w:rsid w:val="00307819"/>
    <w:rsid w:val="00312C26"/>
    <w:rsid w:val="003225C5"/>
    <w:rsid w:val="00326094"/>
    <w:rsid w:val="00335239"/>
    <w:rsid w:val="0039106E"/>
    <w:rsid w:val="003B2214"/>
    <w:rsid w:val="00405841"/>
    <w:rsid w:val="00424E4D"/>
    <w:rsid w:val="00442C05"/>
    <w:rsid w:val="0048176B"/>
    <w:rsid w:val="00487AB6"/>
    <w:rsid w:val="00492AA0"/>
    <w:rsid w:val="00493A9A"/>
    <w:rsid w:val="004B55CC"/>
    <w:rsid w:val="005236A3"/>
    <w:rsid w:val="00531E24"/>
    <w:rsid w:val="00575D77"/>
    <w:rsid w:val="005C3FFF"/>
    <w:rsid w:val="005E7C96"/>
    <w:rsid w:val="00600FEA"/>
    <w:rsid w:val="00641818"/>
    <w:rsid w:val="006446B3"/>
    <w:rsid w:val="00664EED"/>
    <w:rsid w:val="006C58A9"/>
    <w:rsid w:val="007126CF"/>
    <w:rsid w:val="0073795E"/>
    <w:rsid w:val="00741672"/>
    <w:rsid w:val="00744193"/>
    <w:rsid w:val="007648BC"/>
    <w:rsid w:val="00785A03"/>
    <w:rsid w:val="00790AAD"/>
    <w:rsid w:val="00796989"/>
    <w:rsid w:val="007F1D5D"/>
    <w:rsid w:val="008351D1"/>
    <w:rsid w:val="008613BE"/>
    <w:rsid w:val="00874754"/>
    <w:rsid w:val="008B1D34"/>
    <w:rsid w:val="008C585F"/>
    <w:rsid w:val="0090682E"/>
    <w:rsid w:val="0097264E"/>
    <w:rsid w:val="009C11A0"/>
    <w:rsid w:val="009E39A5"/>
    <w:rsid w:val="00A27E68"/>
    <w:rsid w:val="00A4179B"/>
    <w:rsid w:val="00A50997"/>
    <w:rsid w:val="00A62442"/>
    <w:rsid w:val="00A62C66"/>
    <w:rsid w:val="00A87116"/>
    <w:rsid w:val="00A9290D"/>
    <w:rsid w:val="00AA0F92"/>
    <w:rsid w:val="00AB3C19"/>
    <w:rsid w:val="00AB5993"/>
    <w:rsid w:val="00AC0CB9"/>
    <w:rsid w:val="00AC165D"/>
    <w:rsid w:val="00AE4DFA"/>
    <w:rsid w:val="00B21718"/>
    <w:rsid w:val="00B70C13"/>
    <w:rsid w:val="00BA4EC6"/>
    <w:rsid w:val="00BA5B60"/>
    <w:rsid w:val="00BC0EB6"/>
    <w:rsid w:val="00BD3DB5"/>
    <w:rsid w:val="00BE1ABC"/>
    <w:rsid w:val="00C00CBC"/>
    <w:rsid w:val="00C253FF"/>
    <w:rsid w:val="00C46073"/>
    <w:rsid w:val="00C539B2"/>
    <w:rsid w:val="00C840A8"/>
    <w:rsid w:val="00C8441D"/>
    <w:rsid w:val="00CC7C59"/>
    <w:rsid w:val="00CD5188"/>
    <w:rsid w:val="00CF4E89"/>
    <w:rsid w:val="00D01AC8"/>
    <w:rsid w:val="00D5114F"/>
    <w:rsid w:val="00D55658"/>
    <w:rsid w:val="00D818C7"/>
    <w:rsid w:val="00D96AF7"/>
    <w:rsid w:val="00DC3C22"/>
    <w:rsid w:val="00DE2BDA"/>
    <w:rsid w:val="00E52469"/>
    <w:rsid w:val="00E66739"/>
    <w:rsid w:val="00E70D28"/>
    <w:rsid w:val="00EE6C78"/>
    <w:rsid w:val="00EF72EC"/>
    <w:rsid w:val="00F238F5"/>
    <w:rsid w:val="00F35832"/>
    <w:rsid w:val="00F43C90"/>
    <w:rsid w:val="00F635D3"/>
    <w:rsid w:val="00FB759E"/>
    <w:rsid w:val="00FC6A15"/>
    <w:rsid w:val="00FD3015"/>
    <w:rsid w:val="00FE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19"/>
    <w:pPr>
      <w:ind w:left="720"/>
      <w:contextualSpacing/>
    </w:pPr>
  </w:style>
  <w:style w:type="table" w:styleId="a4">
    <w:name w:val="Table Grid"/>
    <w:basedOn w:val="a1"/>
    <w:uiPriority w:val="59"/>
    <w:rsid w:val="00AB3C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3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C19"/>
    <w:rPr>
      <w:rFonts w:ascii="Tahoma" w:eastAsiaTheme="minorEastAsia" w:hAnsi="Tahoma" w:cs="Tahoma"/>
      <w:sz w:val="16"/>
      <w:szCs w:val="16"/>
      <w:lang w:eastAsia="ru-RU"/>
    </w:rPr>
  </w:style>
  <w:style w:type="character" w:styleId="a7">
    <w:name w:val="Hyperlink"/>
    <w:basedOn w:val="a0"/>
    <w:uiPriority w:val="99"/>
    <w:semiHidden/>
    <w:unhideWhenUsed/>
    <w:rsid w:val="00D55658"/>
    <w:rPr>
      <w:color w:val="0000FF"/>
      <w:u w:val="single"/>
    </w:rPr>
  </w:style>
  <w:style w:type="character" w:styleId="a8">
    <w:name w:val="FollowedHyperlink"/>
    <w:basedOn w:val="a0"/>
    <w:uiPriority w:val="99"/>
    <w:semiHidden/>
    <w:unhideWhenUsed/>
    <w:rsid w:val="00D55658"/>
    <w:rPr>
      <w:color w:val="800080"/>
      <w:u w:val="single"/>
    </w:rPr>
  </w:style>
  <w:style w:type="paragraph" w:customStyle="1" w:styleId="font5">
    <w:name w:val="font5"/>
    <w:basedOn w:val="a"/>
    <w:rsid w:val="00D5565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D5565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
    <w:rsid w:val="00D5565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D556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D556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5565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3">
    <w:name w:val="xl7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74">
    <w:name w:val="xl74"/>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5">
    <w:name w:val="xl75"/>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6">
    <w:name w:val="xl76"/>
    <w:basedOn w:val="a"/>
    <w:rsid w:val="00D5565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D55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D556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1">
    <w:name w:val="xl81"/>
    <w:basedOn w:val="a"/>
    <w:rsid w:val="00D55658"/>
    <w:pPr>
      <w:pBdr>
        <w:top w:val="single" w:sz="4" w:space="0" w:color="FF00FF"/>
        <w:left w:val="single" w:sz="4" w:space="0" w:color="FF00FF"/>
        <w:bottom w:val="single" w:sz="4" w:space="0" w:color="FF00FF"/>
        <w:right w:val="single" w:sz="4" w:space="0" w:color="FF00FF"/>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a"/>
    <w:rsid w:val="00D55658"/>
    <w:pPr>
      <w:pBdr>
        <w:top w:val="single" w:sz="4" w:space="0" w:color="FF00FF"/>
        <w:left w:val="single" w:sz="4" w:space="0" w:color="FF00FF"/>
        <w:bottom w:val="single" w:sz="4" w:space="0" w:color="FF00FF"/>
        <w:right w:val="single" w:sz="4" w:space="0" w:color="FF00FF"/>
      </w:pBdr>
      <w:shd w:val="clear" w:color="000000" w:fill="D8E4BC"/>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83">
    <w:name w:val="xl83"/>
    <w:basedOn w:val="a"/>
    <w:rsid w:val="00D55658"/>
    <w:pPr>
      <w:pBdr>
        <w:top w:val="single" w:sz="4" w:space="0" w:color="FF00FF"/>
        <w:left w:val="single" w:sz="4" w:space="0" w:color="FF00FF"/>
        <w:bottom w:val="single" w:sz="4" w:space="0" w:color="FF00FF"/>
        <w:right w:val="single" w:sz="4" w:space="0" w:color="FF00FF"/>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4">
    <w:name w:val="xl8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D556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7">
    <w:name w:val="xl87"/>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8">
    <w:name w:val="xl88"/>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89">
    <w:name w:val="xl89"/>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rPr>
  </w:style>
  <w:style w:type="paragraph" w:customStyle="1" w:styleId="xl90">
    <w:name w:val="xl90"/>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textAlignment w:val="center"/>
    </w:pPr>
    <w:rPr>
      <w:rFonts w:ascii="Microsoft Sans Serif" w:eastAsia="Times New Roman" w:hAnsi="Microsoft Sans Serif" w:cs="Microsoft Sans Serif"/>
      <w:color w:val="000000"/>
      <w:sz w:val="16"/>
      <w:szCs w:val="16"/>
    </w:rPr>
  </w:style>
  <w:style w:type="paragraph" w:customStyle="1" w:styleId="xl91">
    <w:name w:val="xl91"/>
    <w:basedOn w:val="a"/>
    <w:rsid w:val="00D5565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textAlignment w:val="center"/>
    </w:pPr>
    <w:rPr>
      <w:rFonts w:ascii="Franklin Gothic Medium" w:eastAsia="Times New Roman" w:hAnsi="Franklin Gothic Medium" w:cs="Times New Roman"/>
      <w:color w:val="000000"/>
      <w:sz w:val="16"/>
      <w:szCs w:val="16"/>
    </w:rPr>
  </w:style>
  <w:style w:type="paragraph" w:customStyle="1" w:styleId="xl94">
    <w:name w:val="xl9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D55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D556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
    <w:rsid w:val="00D556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a9">
    <w:name w:val="Normal (Web)"/>
    <w:basedOn w:val="a"/>
    <w:uiPriority w:val="99"/>
    <w:semiHidden/>
    <w:unhideWhenUsed/>
    <w:rsid w:val="00A27E6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27E68"/>
    <w:rPr>
      <w:b/>
      <w:bCs/>
    </w:rPr>
  </w:style>
  <w:style w:type="paragraph" w:customStyle="1" w:styleId="1">
    <w:name w:val="Обычный1"/>
    <w:rsid w:val="0048176B"/>
    <w:pPr>
      <w:spacing w:before="100" w:beforeAutospacing="1" w:after="100" w:afterAutospacing="1" w:line="273" w:lineRule="auto"/>
    </w:pPr>
    <w:rPr>
      <w:rFonts w:ascii="Calibri" w:eastAsia="Times New Roman" w:hAnsi="Calibri" w:cs="Times New Roman"/>
      <w:sz w:val="24"/>
      <w:szCs w:val="24"/>
      <w:lang w:eastAsia="ru-RU"/>
    </w:rPr>
  </w:style>
  <w:style w:type="table" w:customStyle="1" w:styleId="10">
    <w:name w:val="Сетка таблицы1"/>
    <w:basedOn w:val="a1"/>
    <w:rsid w:val="0048176B"/>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2">
    <w:name w:val="Сетка таблицы2"/>
    <w:basedOn w:val="a1"/>
    <w:next w:val="a4"/>
    <w:uiPriority w:val="59"/>
    <w:rsid w:val="001C729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19"/>
    <w:pPr>
      <w:ind w:left="720"/>
      <w:contextualSpacing/>
    </w:pPr>
  </w:style>
  <w:style w:type="table" w:styleId="a4">
    <w:name w:val="Table Grid"/>
    <w:basedOn w:val="a1"/>
    <w:uiPriority w:val="59"/>
    <w:rsid w:val="00AB3C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3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C19"/>
    <w:rPr>
      <w:rFonts w:ascii="Tahoma" w:eastAsiaTheme="minorEastAsia" w:hAnsi="Tahoma" w:cs="Tahoma"/>
      <w:sz w:val="16"/>
      <w:szCs w:val="16"/>
      <w:lang w:eastAsia="ru-RU"/>
    </w:rPr>
  </w:style>
  <w:style w:type="character" w:styleId="a7">
    <w:name w:val="Hyperlink"/>
    <w:basedOn w:val="a0"/>
    <w:uiPriority w:val="99"/>
    <w:semiHidden/>
    <w:unhideWhenUsed/>
    <w:rsid w:val="00D55658"/>
    <w:rPr>
      <w:color w:val="0000FF"/>
      <w:u w:val="single"/>
    </w:rPr>
  </w:style>
  <w:style w:type="character" w:styleId="a8">
    <w:name w:val="FollowedHyperlink"/>
    <w:basedOn w:val="a0"/>
    <w:uiPriority w:val="99"/>
    <w:semiHidden/>
    <w:unhideWhenUsed/>
    <w:rsid w:val="00D55658"/>
    <w:rPr>
      <w:color w:val="800080"/>
      <w:u w:val="single"/>
    </w:rPr>
  </w:style>
  <w:style w:type="paragraph" w:customStyle="1" w:styleId="font5">
    <w:name w:val="font5"/>
    <w:basedOn w:val="a"/>
    <w:rsid w:val="00D5565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D5565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
    <w:rsid w:val="00D5565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D556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D556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5565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3">
    <w:name w:val="xl7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74">
    <w:name w:val="xl74"/>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5">
    <w:name w:val="xl75"/>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6">
    <w:name w:val="xl76"/>
    <w:basedOn w:val="a"/>
    <w:rsid w:val="00D5565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D55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D556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1">
    <w:name w:val="xl81"/>
    <w:basedOn w:val="a"/>
    <w:rsid w:val="00D55658"/>
    <w:pPr>
      <w:pBdr>
        <w:top w:val="single" w:sz="4" w:space="0" w:color="FF00FF"/>
        <w:left w:val="single" w:sz="4" w:space="0" w:color="FF00FF"/>
        <w:bottom w:val="single" w:sz="4" w:space="0" w:color="FF00FF"/>
        <w:right w:val="single" w:sz="4" w:space="0" w:color="FF00FF"/>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a"/>
    <w:rsid w:val="00D55658"/>
    <w:pPr>
      <w:pBdr>
        <w:top w:val="single" w:sz="4" w:space="0" w:color="FF00FF"/>
        <w:left w:val="single" w:sz="4" w:space="0" w:color="FF00FF"/>
        <w:bottom w:val="single" w:sz="4" w:space="0" w:color="FF00FF"/>
        <w:right w:val="single" w:sz="4" w:space="0" w:color="FF00FF"/>
      </w:pBdr>
      <w:shd w:val="clear" w:color="000000" w:fill="D8E4BC"/>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83">
    <w:name w:val="xl83"/>
    <w:basedOn w:val="a"/>
    <w:rsid w:val="00D55658"/>
    <w:pPr>
      <w:pBdr>
        <w:top w:val="single" w:sz="4" w:space="0" w:color="FF00FF"/>
        <w:left w:val="single" w:sz="4" w:space="0" w:color="FF00FF"/>
        <w:bottom w:val="single" w:sz="4" w:space="0" w:color="FF00FF"/>
        <w:right w:val="single" w:sz="4" w:space="0" w:color="FF00FF"/>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4">
    <w:name w:val="xl8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D556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7">
    <w:name w:val="xl87"/>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8">
    <w:name w:val="xl88"/>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89">
    <w:name w:val="xl89"/>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rPr>
  </w:style>
  <w:style w:type="paragraph" w:customStyle="1" w:styleId="xl90">
    <w:name w:val="xl90"/>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textAlignment w:val="center"/>
    </w:pPr>
    <w:rPr>
      <w:rFonts w:ascii="Microsoft Sans Serif" w:eastAsia="Times New Roman" w:hAnsi="Microsoft Sans Serif" w:cs="Microsoft Sans Serif"/>
      <w:color w:val="000000"/>
      <w:sz w:val="16"/>
      <w:szCs w:val="16"/>
    </w:rPr>
  </w:style>
  <w:style w:type="paragraph" w:customStyle="1" w:styleId="xl91">
    <w:name w:val="xl91"/>
    <w:basedOn w:val="a"/>
    <w:rsid w:val="00D5565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textAlignment w:val="center"/>
    </w:pPr>
    <w:rPr>
      <w:rFonts w:ascii="Franklin Gothic Medium" w:eastAsia="Times New Roman" w:hAnsi="Franklin Gothic Medium" w:cs="Times New Roman"/>
      <w:color w:val="000000"/>
      <w:sz w:val="16"/>
      <w:szCs w:val="16"/>
    </w:rPr>
  </w:style>
  <w:style w:type="paragraph" w:customStyle="1" w:styleId="xl94">
    <w:name w:val="xl9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D55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D556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
    <w:rsid w:val="00D556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a9">
    <w:name w:val="Normal (Web)"/>
    <w:basedOn w:val="a"/>
    <w:uiPriority w:val="99"/>
    <w:semiHidden/>
    <w:unhideWhenUsed/>
    <w:rsid w:val="00A27E6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27E68"/>
    <w:rPr>
      <w:b/>
      <w:bCs/>
    </w:rPr>
  </w:style>
  <w:style w:type="paragraph" w:customStyle="1" w:styleId="1">
    <w:name w:val="Обычный1"/>
    <w:rsid w:val="0048176B"/>
    <w:pPr>
      <w:spacing w:before="100" w:beforeAutospacing="1" w:after="100" w:afterAutospacing="1" w:line="273" w:lineRule="auto"/>
    </w:pPr>
    <w:rPr>
      <w:rFonts w:ascii="Calibri" w:eastAsia="Times New Roman" w:hAnsi="Calibri" w:cs="Times New Roman"/>
      <w:sz w:val="24"/>
      <w:szCs w:val="24"/>
      <w:lang w:eastAsia="ru-RU"/>
    </w:rPr>
  </w:style>
  <w:style w:type="table" w:customStyle="1" w:styleId="10">
    <w:name w:val="Сетка таблицы1"/>
    <w:basedOn w:val="a1"/>
    <w:rsid w:val="0048176B"/>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2">
    <w:name w:val="Сетка таблицы2"/>
    <w:basedOn w:val="a1"/>
    <w:next w:val="a4"/>
    <w:uiPriority w:val="59"/>
    <w:rsid w:val="001C729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7657">
      <w:bodyDiv w:val="1"/>
      <w:marLeft w:val="0"/>
      <w:marRight w:val="0"/>
      <w:marTop w:val="0"/>
      <w:marBottom w:val="0"/>
      <w:divBdr>
        <w:top w:val="none" w:sz="0" w:space="0" w:color="auto"/>
        <w:left w:val="none" w:sz="0" w:space="0" w:color="auto"/>
        <w:bottom w:val="none" w:sz="0" w:space="0" w:color="auto"/>
        <w:right w:val="none" w:sz="0" w:space="0" w:color="auto"/>
      </w:divBdr>
    </w:div>
    <w:div w:id="764225523">
      <w:bodyDiv w:val="1"/>
      <w:marLeft w:val="0"/>
      <w:marRight w:val="0"/>
      <w:marTop w:val="0"/>
      <w:marBottom w:val="0"/>
      <w:divBdr>
        <w:top w:val="none" w:sz="0" w:space="0" w:color="auto"/>
        <w:left w:val="none" w:sz="0" w:space="0" w:color="auto"/>
        <w:bottom w:val="none" w:sz="0" w:space="0" w:color="auto"/>
        <w:right w:val="none" w:sz="0" w:space="0" w:color="auto"/>
      </w:divBdr>
    </w:div>
    <w:div w:id="865020984">
      <w:bodyDiv w:val="1"/>
      <w:marLeft w:val="0"/>
      <w:marRight w:val="0"/>
      <w:marTop w:val="0"/>
      <w:marBottom w:val="0"/>
      <w:divBdr>
        <w:top w:val="none" w:sz="0" w:space="0" w:color="auto"/>
        <w:left w:val="none" w:sz="0" w:space="0" w:color="auto"/>
        <w:bottom w:val="none" w:sz="0" w:space="0" w:color="auto"/>
        <w:right w:val="none" w:sz="0" w:space="0" w:color="auto"/>
      </w:divBdr>
    </w:div>
    <w:div w:id="14789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AEDC3-A85F-4573-8D87-901B9288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24</cp:revision>
  <cp:lastPrinted>2020-01-22T11:23:00Z</cp:lastPrinted>
  <dcterms:created xsi:type="dcterms:W3CDTF">2020-11-03T05:55:00Z</dcterms:created>
  <dcterms:modified xsi:type="dcterms:W3CDTF">2021-01-14T12:06:00Z</dcterms:modified>
</cp:coreProperties>
</file>