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11" w:rsidRDefault="00463211">
      <w:pPr>
        <w:rPr>
          <w:rFonts w:ascii="Times New Roman" w:hAnsi="Times New Roman" w:cs="Times New Roman"/>
          <w:color w:val="FF0000"/>
          <w:sz w:val="56"/>
          <w:szCs w:val="56"/>
        </w:rPr>
      </w:pPr>
      <w:r w:rsidRPr="00463211">
        <w:rPr>
          <w:rFonts w:ascii="Times New Roman" w:hAnsi="Times New Roman" w:cs="Times New Roman"/>
          <w:sz w:val="52"/>
          <w:szCs w:val="52"/>
        </w:rPr>
        <w:t xml:space="preserve">   </w:t>
      </w:r>
      <w:r>
        <w:rPr>
          <w:rFonts w:ascii="Times New Roman" w:hAnsi="Times New Roman" w:cs="Times New Roman"/>
          <w:sz w:val="52"/>
          <w:szCs w:val="52"/>
        </w:rPr>
        <w:t xml:space="preserve">       </w:t>
      </w:r>
      <w:r>
        <w:rPr>
          <w:rFonts w:ascii="Times New Roman" w:hAnsi="Times New Roman" w:cs="Times New Roman"/>
          <w:color w:val="00B050"/>
          <w:sz w:val="56"/>
          <w:szCs w:val="56"/>
        </w:rPr>
        <w:t xml:space="preserve">                  </w:t>
      </w:r>
      <w:r w:rsidRPr="00463211">
        <w:rPr>
          <w:rFonts w:ascii="Times New Roman" w:hAnsi="Times New Roman" w:cs="Times New Roman"/>
          <w:color w:val="FF0000"/>
          <w:sz w:val="56"/>
          <w:szCs w:val="56"/>
        </w:rPr>
        <w:t>З</w:t>
      </w:r>
      <w:r w:rsidRPr="00463211">
        <w:rPr>
          <w:rFonts w:ascii="Times New Roman" w:hAnsi="Times New Roman" w:cs="Times New Roman"/>
          <w:color w:val="FFC000"/>
          <w:sz w:val="56"/>
          <w:szCs w:val="56"/>
        </w:rPr>
        <w:t>а</w:t>
      </w:r>
      <w:r w:rsidRPr="00463211">
        <w:rPr>
          <w:rFonts w:ascii="Times New Roman" w:hAnsi="Times New Roman" w:cs="Times New Roman"/>
          <w:color w:val="00B0F0"/>
          <w:sz w:val="56"/>
          <w:szCs w:val="56"/>
        </w:rPr>
        <w:t>н</w:t>
      </w:r>
      <w:r w:rsidRPr="00463211">
        <w:rPr>
          <w:rFonts w:ascii="Times New Roman" w:hAnsi="Times New Roman" w:cs="Times New Roman"/>
          <w:color w:val="7030A0"/>
          <w:sz w:val="56"/>
          <w:szCs w:val="56"/>
        </w:rPr>
        <w:t>я</w:t>
      </w:r>
      <w:r w:rsidRPr="00463211">
        <w:rPr>
          <w:rFonts w:ascii="Times New Roman" w:hAnsi="Times New Roman" w:cs="Times New Roman"/>
          <w:color w:val="C00000"/>
          <w:sz w:val="56"/>
          <w:szCs w:val="56"/>
        </w:rPr>
        <w:t>т</w:t>
      </w:r>
      <w:r>
        <w:rPr>
          <w:rFonts w:ascii="Times New Roman" w:hAnsi="Times New Roman" w:cs="Times New Roman"/>
          <w:color w:val="00B050"/>
          <w:sz w:val="56"/>
          <w:szCs w:val="56"/>
        </w:rPr>
        <w:t>и</w:t>
      </w:r>
      <w:r w:rsidRPr="00463211">
        <w:rPr>
          <w:rFonts w:ascii="Times New Roman" w:hAnsi="Times New Roman" w:cs="Times New Roman"/>
          <w:color w:val="FFC000"/>
          <w:sz w:val="56"/>
          <w:szCs w:val="56"/>
        </w:rPr>
        <w:t xml:space="preserve">е </w:t>
      </w:r>
      <w:r>
        <w:rPr>
          <w:rFonts w:ascii="Times New Roman" w:hAnsi="Times New Roman" w:cs="Times New Roman"/>
          <w:color w:val="00B050"/>
          <w:sz w:val="56"/>
          <w:szCs w:val="56"/>
        </w:rPr>
        <w:t xml:space="preserve"> </w:t>
      </w:r>
      <w:r w:rsidRPr="00463211">
        <w:rPr>
          <w:rFonts w:ascii="Times New Roman" w:hAnsi="Times New Roman" w:cs="Times New Roman"/>
          <w:color w:val="FF0000"/>
          <w:sz w:val="56"/>
          <w:szCs w:val="56"/>
        </w:rPr>
        <w:t>1</w:t>
      </w:r>
    </w:p>
    <w:p w:rsidR="00F74DD3" w:rsidRDefault="00275E1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F74DD3" w:rsidRPr="00F74DD3">
        <w:rPr>
          <w:rFonts w:ascii="Times New Roman" w:hAnsi="Times New Roman" w:cs="Times New Roman"/>
          <w:sz w:val="40"/>
          <w:szCs w:val="40"/>
        </w:rPr>
        <w:t xml:space="preserve">Помоги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74DD3">
        <w:rPr>
          <w:rFonts w:ascii="Times New Roman" w:hAnsi="Times New Roman" w:cs="Times New Roman"/>
          <w:sz w:val="40"/>
          <w:szCs w:val="40"/>
        </w:rPr>
        <w:t xml:space="preserve"> игрушкам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F74DD3">
        <w:rPr>
          <w:rFonts w:ascii="Times New Roman" w:hAnsi="Times New Roman" w:cs="Times New Roman"/>
          <w:sz w:val="40"/>
          <w:szCs w:val="40"/>
        </w:rPr>
        <w:t xml:space="preserve"> найти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74DD3">
        <w:rPr>
          <w:rFonts w:ascii="Times New Roman" w:hAnsi="Times New Roman" w:cs="Times New Roman"/>
          <w:sz w:val="40"/>
          <w:szCs w:val="40"/>
        </w:rPr>
        <w:t>своё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74DD3">
        <w:rPr>
          <w:rFonts w:ascii="Times New Roman" w:hAnsi="Times New Roman" w:cs="Times New Roman"/>
          <w:sz w:val="40"/>
          <w:szCs w:val="40"/>
        </w:rPr>
        <w:t xml:space="preserve"> место.</w:t>
      </w:r>
    </w:p>
    <w:p w:rsidR="007E234F" w:rsidRPr="00F74DD3" w:rsidRDefault="00F6075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499186" cy="1117040"/>
            <wp:effectExtent l="19050" t="0" r="5764" b="0"/>
            <wp:docPr id="3" name="Рисунок 1" descr="C:\Users\пк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438" cy="1120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5259">
        <w:rPr>
          <w:rFonts w:ascii="Times New Roman" w:hAnsi="Times New Roman" w:cs="Times New Roman"/>
          <w:noProof/>
          <w:sz w:val="40"/>
          <w:szCs w:val="40"/>
        </w:rPr>
        <w:t xml:space="preserve">   </w:t>
      </w:r>
      <w:r w:rsidR="00575B43">
        <w:rPr>
          <w:rFonts w:ascii="Times New Roman" w:hAnsi="Times New Roman" w:cs="Times New Roman"/>
          <w:noProof/>
          <w:sz w:val="40"/>
          <w:szCs w:val="40"/>
        </w:rPr>
        <w:t xml:space="preserve">  </w:t>
      </w:r>
      <w:r w:rsidR="00825259">
        <w:rPr>
          <w:rFonts w:ascii="Times New Roman" w:hAnsi="Times New Roman" w:cs="Times New Roman"/>
          <w:noProof/>
          <w:sz w:val="40"/>
          <w:szCs w:val="40"/>
        </w:rPr>
        <w:t xml:space="preserve"> </w:t>
      </w:r>
      <w:r w:rsidR="00575B4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704975" cy="1752600"/>
            <wp:effectExtent l="19050" t="0" r="9525" b="0"/>
            <wp:docPr id="4" name="Рисунок 1" descr="C:\Users\пк\Desktop\ми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миш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5259">
        <w:rPr>
          <w:rFonts w:ascii="Times New Roman" w:hAnsi="Times New Roman" w:cs="Times New Roman"/>
          <w:noProof/>
          <w:sz w:val="40"/>
          <w:szCs w:val="40"/>
        </w:rPr>
        <w:t xml:space="preserve">            </w:t>
      </w:r>
      <w:r w:rsidR="00825259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057275" cy="1333505"/>
            <wp:effectExtent l="19050" t="0" r="9525" b="0"/>
            <wp:docPr id="5" name="Рисунок 1" descr="C:\Users\пк\Desktop\зайч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зайчи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67" cy="1333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8FF" w:rsidRDefault="00053916">
      <w:pPr>
        <w:rPr>
          <w:rFonts w:ascii="Times New Roman" w:hAnsi="Times New Roman" w:cs="Times New Roman"/>
          <w:sz w:val="56"/>
          <w:szCs w:val="56"/>
        </w:rPr>
      </w:pPr>
      <w:r w:rsidRPr="00053916">
        <w:rPr>
          <w:rFonts w:ascii="Times New Roman" w:hAnsi="Times New Roman" w:cs="Times New Roman"/>
          <w:noProof/>
          <w:color w:val="FF0000"/>
          <w:sz w:val="56"/>
          <w:szCs w:val="56"/>
        </w:rPr>
        <w:pict>
          <v:roundrect id="_x0000_s1026" style="position:absolute;margin-left:40.95pt;margin-top:58.3pt;width:369pt;height:328.5pt;z-index:251658240" arcsize="10923f" strokecolor="red" strokeweight="3pt"/>
        </w:pict>
      </w:r>
    </w:p>
    <w:p w:rsidR="00DE38FF" w:rsidRPr="00DE38FF" w:rsidRDefault="00DE38FF" w:rsidP="00DE38FF">
      <w:pPr>
        <w:rPr>
          <w:rFonts w:ascii="Times New Roman" w:hAnsi="Times New Roman" w:cs="Times New Roman"/>
          <w:sz w:val="56"/>
          <w:szCs w:val="56"/>
        </w:rPr>
      </w:pPr>
    </w:p>
    <w:p w:rsidR="00DE38FF" w:rsidRPr="00DE38FF" w:rsidRDefault="00DE38FF" w:rsidP="00DE38FF">
      <w:pPr>
        <w:rPr>
          <w:rFonts w:ascii="Times New Roman" w:hAnsi="Times New Roman" w:cs="Times New Roman"/>
          <w:sz w:val="56"/>
          <w:szCs w:val="56"/>
        </w:rPr>
      </w:pPr>
    </w:p>
    <w:p w:rsidR="00DE38FF" w:rsidRPr="00DE38FF" w:rsidRDefault="00DE38FF" w:rsidP="00DE38FF">
      <w:pPr>
        <w:rPr>
          <w:rFonts w:ascii="Times New Roman" w:hAnsi="Times New Roman" w:cs="Times New Roman"/>
          <w:sz w:val="56"/>
          <w:szCs w:val="56"/>
        </w:rPr>
      </w:pPr>
    </w:p>
    <w:p w:rsidR="00DE38FF" w:rsidRPr="00DE38FF" w:rsidRDefault="00DE38FF" w:rsidP="00DE38FF">
      <w:pPr>
        <w:rPr>
          <w:rFonts w:ascii="Times New Roman" w:hAnsi="Times New Roman" w:cs="Times New Roman"/>
          <w:sz w:val="56"/>
          <w:szCs w:val="56"/>
        </w:rPr>
      </w:pPr>
    </w:p>
    <w:p w:rsidR="00DE38FF" w:rsidRPr="00DE38FF" w:rsidRDefault="00DE38FF" w:rsidP="00DE38FF">
      <w:pPr>
        <w:rPr>
          <w:rFonts w:ascii="Times New Roman" w:hAnsi="Times New Roman" w:cs="Times New Roman"/>
          <w:sz w:val="56"/>
          <w:szCs w:val="56"/>
        </w:rPr>
      </w:pPr>
    </w:p>
    <w:p w:rsidR="00DE38FF" w:rsidRPr="00DE38FF" w:rsidRDefault="00DE38FF" w:rsidP="00DE38FF">
      <w:pPr>
        <w:rPr>
          <w:rFonts w:ascii="Times New Roman" w:hAnsi="Times New Roman" w:cs="Times New Roman"/>
          <w:sz w:val="56"/>
          <w:szCs w:val="56"/>
        </w:rPr>
      </w:pPr>
    </w:p>
    <w:p w:rsidR="00DE38FF" w:rsidRPr="00DE38FF" w:rsidRDefault="00DE38FF" w:rsidP="00DE38FF">
      <w:pPr>
        <w:rPr>
          <w:rFonts w:ascii="Times New Roman" w:hAnsi="Times New Roman" w:cs="Times New Roman"/>
          <w:sz w:val="56"/>
          <w:szCs w:val="56"/>
        </w:rPr>
      </w:pPr>
    </w:p>
    <w:p w:rsidR="00DE38FF" w:rsidRDefault="00DE38FF" w:rsidP="00DE38FF">
      <w:pPr>
        <w:rPr>
          <w:rFonts w:ascii="Times New Roman" w:hAnsi="Times New Roman" w:cs="Times New Roman"/>
          <w:sz w:val="56"/>
          <w:szCs w:val="56"/>
        </w:rPr>
      </w:pPr>
    </w:p>
    <w:p w:rsidR="00463211" w:rsidRDefault="00463211" w:rsidP="00DE38FF">
      <w:pPr>
        <w:jc w:val="right"/>
        <w:rPr>
          <w:rFonts w:ascii="Times New Roman" w:hAnsi="Times New Roman" w:cs="Times New Roman"/>
          <w:sz w:val="56"/>
          <w:szCs w:val="56"/>
        </w:rPr>
      </w:pPr>
    </w:p>
    <w:p w:rsidR="00DE38FF" w:rsidRDefault="00DE38FF" w:rsidP="00DE38FF">
      <w:pPr>
        <w:jc w:val="right"/>
        <w:rPr>
          <w:rFonts w:ascii="Times New Roman" w:hAnsi="Times New Roman" w:cs="Times New Roman"/>
          <w:sz w:val="56"/>
          <w:szCs w:val="56"/>
        </w:rPr>
      </w:pPr>
    </w:p>
    <w:p w:rsidR="00DE38FF" w:rsidRDefault="00DE38FF" w:rsidP="00DE38FF">
      <w:pPr>
        <w:spacing w:after="0" w:line="240" w:lineRule="auto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AB21A2">
        <w:rPr>
          <w:rFonts w:ascii="Times New Roman" w:hAnsi="Times New Roman" w:cs="Times New Roman"/>
          <w:b/>
          <w:color w:val="00B050"/>
          <w:sz w:val="36"/>
          <w:szCs w:val="36"/>
        </w:rPr>
        <w:t>Занятие 1</w:t>
      </w:r>
    </w:p>
    <w:p w:rsidR="00DE38FF" w:rsidRDefault="00DE38FF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предложить ребёнку выполнить данное задание, предложите ему назвать изображённые предметы, как их можно назвать одним словом, какие ещё игрушки он знает? </w:t>
      </w:r>
    </w:p>
    <w:p w:rsidR="00DE38FF" w:rsidRDefault="00DE38FF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Поиграйте с ребёнком этими реальными игрушками, разложите различные картинки с игрушками, задавайте ребёнку поочерёдно вопросы «Что это?», покажи мяч, куклу и т.д. Предложите ребёнку назвать игрушки ласково: мяч-мячик, мишка –мишенька, заяц-зайчик. Затем поменяйтесь ролями, ребёнок называет, а вы подаёте нужную картинку. Попробуйте использовать приём «ошибки», дайте неправильный ответ, пусть ребёнок вас исправит.</w:t>
      </w:r>
    </w:p>
    <w:p w:rsidR="00DE38FF" w:rsidRDefault="00DE38FF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выполнением задания попросите ребёнка показать небо, землю (на улице), потолок, пол (в помещении).</w:t>
      </w:r>
    </w:p>
    <w:p w:rsidR="00DE38FF" w:rsidRDefault="00DE38FF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формирования умения ориентироваться на листе бумаги предлагается  упражнение «Помоги игрушкам найти своё место»</w:t>
      </w:r>
    </w:p>
    <w:p w:rsidR="00DE38FF" w:rsidRDefault="00DE38FF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ребёнку вырезать силуэты игрушек, попробуйте вложить ножницы в руку ребёнка, покажите ему, как нужно вырезать, дайте возможность вырезать по прямой линии.</w:t>
      </w: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56"/>
          <w:szCs w:val="56"/>
        </w:rPr>
        <w:t xml:space="preserve">                       </w:t>
      </w:r>
      <w:r w:rsidRPr="00463211">
        <w:rPr>
          <w:rFonts w:ascii="Times New Roman" w:hAnsi="Times New Roman" w:cs="Times New Roman"/>
          <w:color w:val="FF0000"/>
          <w:sz w:val="56"/>
          <w:szCs w:val="56"/>
        </w:rPr>
        <w:t>З</w:t>
      </w:r>
      <w:r w:rsidRPr="00463211">
        <w:rPr>
          <w:rFonts w:ascii="Times New Roman" w:hAnsi="Times New Roman" w:cs="Times New Roman"/>
          <w:color w:val="FFC000"/>
          <w:sz w:val="56"/>
          <w:szCs w:val="56"/>
        </w:rPr>
        <w:t>а</w:t>
      </w:r>
      <w:r w:rsidRPr="00463211">
        <w:rPr>
          <w:rFonts w:ascii="Times New Roman" w:hAnsi="Times New Roman" w:cs="Times New Roman"/>
          <w:color w:val="00B0F0"/>
          <w:sz w:val="56"/>
          <w:szCs w:val="56"/>
        </w:rPr>
        <w:t>н</w:t>
      </w:r>
      <w:r w:rsidRPr="00463211">
        <w:rPr>
          <w:rFonts w:ascii="Times New Roman" w:hAnsi="Times New Roman" w:cs="Times New Roman"/>
          <w:color w:val="7030A0"/>
          <w:sz w:val="56"/>
          <w:szCs w:val="56"/>
        </w:rPr>
        <w:t>я</w:t>
      </w:r>
      <w:r w:rsidRPr="00463211">
        <w:rPr>
          <w:rFonts w:ascii="Times New Roman" w:hAnsi="Times New Roman" w:cs="Times New Roman"/>
          <w:color w:val="C00000"/>
          <w:sz w:val="56"/>
          <w:szCs w:val="56"/>
        </w:rPr>
        <w:t>т</w:t>
      </w:r>
      <w:r>
        <w:rPr>
          <w:rFonts w:ascii="Times New Roman" w:hAnsi="Times New Roman" w:cs="Times New Roman"/>
          <w:color w:val="00B050"/>
          <w:sz w:val="56"/>
          <w:szCs w:val="56"/>
        </w:rPr>
        <w:t>и</w:t>
      </w:r>
      <w:r w:rsidRPr="00463211">
        <w:rPr>
          <w:rFonts w:ascii="Times New Roman" w:hAnsi="Times New Roman" w:cs="Times New Roman"/>
          <w:color w:val="FFC000"/>
          <w:sz w:val="56"/>
          <w:szCs w:val="56"/>
        </w:rPr>
        <w:t xml:space="preserve">е </w:t>
      </w:r>
      <w:r>
        <w:rPr>
          <w:rFonts w:ascii="Times New Roman" w:hAnsi="Times New Roman" w:cs="Times New Roman"/>
          <w:color w:val="00B050"/>
          <w:sz w:val="56"/>
          <w:szCs w:val="56"/>
        </w:rPr>
        <w:t xml:space="preserve"> </w:t>
      </w:r>
      <w:r>
        <w:rPr>
          <w:rFonts w:ascii="Times New Roman" w:hAnsi="Times New Roman" w:cs="Times New Roman"/>
          <w:color w:val="FF0000"/>
          <w:sz w:val="56"/>
          <w:szCs w:val="56"/>
        </w:rPr>
        <w:t>2</w:t>
      </w:r>
    </w:p>
    <w:p w:rsidR="00DE38FF" w:rsidRDefault="00DE38FF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B1" w:rsidRDefault="000A46B1" w:rsidP="000A46B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Обведи  по точкам кубик и мяч, раскрась.</w:t>
      </w:r>
    </w:p>
    <w:p w:rsidR="000A46B1" w:rsidRDefault="000A46B1" w:rsidP="000A46B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866900" cy="1828800"/>
            <wp:effectExtent l="19050" t="0" r="0" b="0"/>
            <wp:docPr id="1" name="Рисунок 1" descr="C:\Users\пк\Desktop\квадрат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квадрат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                    </w:t>
      </w:r>
      <w:r w:rsidRPr="00190437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085975" cy="2000250"/>
            <wp:effectExtent l="19050" t="0" r="9525" b="0"/>
            <wp:docPr id="2" name="Рисунок 1" descr="C:\Users\пк\Desktop\круг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круг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6B1" w:rsidRDefault="000A46B1" w:rsidP="000A4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>Покажи машину, которая едет в правую сторону. Обведи  машины по точкам.</w:t>
      </w: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B1" w:rsidRDefault="00B06727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2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9725" cy="3943350"/>
            <wp:effectExtent l="19050" t="0" r="9525" b="0"/>
            <wp:docPr id="6" name="Рисунок 1" descr="C:\Users\пк\Desktop\2 маши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 машинки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430" w:rsidRDefault="00E26430" w:rsidP="00E26430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AB21A2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Занятие </w:t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>2</w:t>
      </w:r>
    </w:p>
    <w:p w:rsidR="00E26430" w:rsidRPr="00FD2425" w:rsidRDefault="00E26430" w:rsidP="00E264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Обводка  и рисование  горизонтальных и вертикальных линий.</w:t>
      </w:r>
    </w:p>
    <w:p w:rsidR="00E26430" w:rsidRDefault="00E26430" w:rsidP="00E26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Перед выполнением упражнений попросить ребёнка показать на прогулке небо и землю, а в помещении – потолок и пол, формируя понятия «вверху - внизу», назвать или показать в задании, что нарисовано вверху, а что внизу, покажи машинку, которая едет в правую сторону.</w:t>
      </w:r>
    </w:p>
    <w:p w:rsidR="00E26430" w:rsidRDefault="00E26430" w:rsidP="00E26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ребёнка с понятиями: лево, право, слева, справа. В случае затруднений на первом этапе поместить на правой и левой руке ребёнка ленточку или резинку с яркими отличительными признаками.</w:t>
      </w:r>
    </w:p>
    <w:p w:rsidR="009461C3" w:rsidRDefault="009461C3" w:rsidP="00E26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1C3" w:rsidRDefault="009461C3" w:rsidP="009461C3">
      <w:pPr>
        <w:rPr>
          <w:rFonts w:ascii="Times New Roman" w:hAnsi="Times New Roman" w:cs="Times New Roman"/>
          <w:color w:val="FF0000"/>
          <w:sz w:val="56"/>
          <w:szCs w:val="56"/>
        </w:rPr>
      </w:pPr>
      <w:r>
        <w:rPr>
          <w:rFonts w:ascii="Times New Roman" w:hAnsi="Times New Roman" w:cs="Times New Roman"/>
          <w:color w:val="FF0000"/>
          <w:sz w:val="56"/>
          <w:szCs w:val="56"/>
        </w:rPr>
        <w:t xml:space="preserve">                </w:t>
      </w:r>
    </w:p>
    <w:p w:rsidR="009461C3" w:rsidRDefault="009461C3" w:rsidP="009461C3">
      <w:pPr>
        <w:rPr>
          <w:rFonts w:ascii="Times New Roman" w:hAnsi="Times New Roman" w:cs="Times New Roman"/>
          <w:color w:val="7030A0"/>
          <w:sz w:val="56"/>
          <w:szCs w:val="56"/>
        </w:rPr>
      </w:pPr>
      <w:r>
        <w:rPr>
          <w:rFonts w:ascii="Times New Roman" w:hAnsi="Times New Roman" w:cs="Times New Roman"/>
          <w:color w:val="FF0000"/>
          <w:sz w:val="56"/>
          <w:szCs w:val="56"/>
        </w:rPr>
        <w:t xml:space="preserve">                  З</w:t>
      </w:r>
      <w:r>
        <w:rPr>
          <w:rFonts w:ascii="Times New Roman" w:hAnsi="Times New Roman" w:cs="Times New Roman"/>
          <w:color w:val="FFC000"/>
          <w:sz w:val="56"/>
          <w:szCs w:val="56"/>
        </w:rPr>
        <w:t>а</w:t>
      </w:r>
      <w:r>
        <w:rPr>
          <w:rFonts w:ascii="Times New Roman" w:hAnsi="Times New Roman" w:cs="Times New Roman"/>
          <w:color w:val="00B0F0"/>
          <w:sz w:val="56"/>
          <w:szCs w:val="56"/>
        </w:rPr>
        <w:t>н</w:t>
      </w:r>
      <w:r>
        <w:rPr>
          <w:rFonts w:ascii="Times New Roman" w:hAnsi="Times New Roman" w:cs="Times New Roman"/>
          <w:color w:val="7030A0"/>
          <w:sz w:val="56"/>
          <w:szCs w:val="56"/>
        </w:rPr>
        <w:t>я</w:t>
      </w:r>
      <w:r>
        <w:rPr>
          <w:rFonts w:ascii="Times New Roman" w:hAnsi="Times New Roman" w:cs="Times New Roman"/>
          <w:color w:val="C00000"/>
          <w:sz w:val="56"/>
          <w:szCs w:val="56"/>
        </w:rPr>
        <w:t>т</w:t>
      </w:r>
      <w:r>
        <w:rPr>
          <w:rFonts w:ascii="Times New Roman" w:hAnsi="Times New Roman" w:cs="Times New Roman"/>
          <w:color w:val="00B050"/>
          <w:sz w:val="56"/>
          <w:szCs w:val="56"/>
        </w:rPr>
        <w:t>и</w:t>
      </w:r>
      <w:r>
        <w:rPr>
          <w:rFonts w:ascii="Times New Roman" w:hAnsi="Times New Roman" w:cs="Times New Roman"/>
          <w:color w:val="FFC000"/>
          <w:sz w:val="56"/>
          <w:szCs w:val="56"/>
        </w:rPr>
        <w:t xml:space="preserve">е </w:t>
      </w:r>
      <w:r>
        <w:rPr>
          <w:rFonts w:ascii="Times New Roman" w:hAnsi="Times New Roman" w:cs="Times New Roman"/>
          <w:color w:val="00B050"/>
          <w:sz w:val="56"/>
          <w:szCs w:val="56"/>
        </w:rPr>
        <w:t xml:space="preserve"> </w:t>
      </w:r>
      <w:r>
        <w:rPr>
          <w:rFonts w:ascii="Times New Roman" w:hAnsi="Times New Roman" w:cs="Times New Roman"/>
          <w:color w:val="C00000"/>
          <w:sz w:val="56"/>
          <w:szCs w:val="56"/>
        </w:rPr>
        <w:t>3</w:t>
      </w:r>
    </w:p>
    <w:p w:rsidR="009461C3" w:rsidRDefault="009461C3" w:rsidP="009461C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Нарисуй струйки дождя, раскрась облако.</w:t>
      </w:r>
    </w:p>
    <w:p w:rsidR="009461C3" w:rsidRDefault="009461C3" w:rsidP="009461C3">
      <w:pPr>
        <w:rPr>
          <w:rFonts w:ascii="Times New Roman" w:hAnsi="Times New Roman" w:cs="Times New Roman"/>
          <w:noProof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                      </w:t>
      </w: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066800" cy="685800"/>
            <wp:effectExtent l="19050" t="0" r="0" b="0"/>
            <wp:docPr id="10" name="Рисунок 2" descr="обла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блако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1C3" w:rsidRDefault="009461C3" w:rsidP="009461C3">
      <w:pPr>
        <w:rPr>
          <w:rFonts w:ascii="Times New Roman" w:hAnsi="Times New Roman" w:cs="Times New Roman"/>
          <w:noProof/>
          <w:sz w:val="40"/>
          <w:szCs w:val="40"/>
        </w:rPr>
      </w:pPr>
    </w:p>
    <w:p w:rsidR="009461C3" w:rsidRDefault="009461C3" w:rsidP="009461C3">
      <w:pPr>
        <w:rPr>
          <w:rFonts w:ascii="Times New Roman" w:hAnsi="Times New Roman" w:cs="Times New Roman"/>
          <w:noProof/>
          <w:sz w:val="40"/>
          <w:szCs w:val="40"/>
        </w:rPr>
      </w:pPr>
    </w:p>
    <w:p w:rsidR="009461C3" w:rsidRDefault="009461C3" w:rsidP="009461C3">
      <w:pPr>
        <w:rPr>
          <w:rFonts w:ascii="Times New Roman" w:hAnsi="Times New Roman" w:cs="Times New Roman"/>
          <w:noProof/>
          <w:sz w:val="40"/>
          <w:szCs w:val="40"/>
        </w:rPr>
      </w:pPr>
    </w:p>
    <w:p w:rsidR="009461C3" w:rsidRDefault="009461C3" w:rsidP="009461C3">
      <w:pPr>
        <w:rPr>
          <w:rFonts w:ascii="Times New Roman" w:hAnsi="Times New Roman" w:cs="Times New Roman"/>
          <w:noProof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t>Нарисуй    ливень (сильный  дождь)</w:t>
      </w:r>
    </w:p>
    <w:p w:rsidR="009461C3" w:rsidRDefault="009461C3" w:rsidP="009461C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085850" cy="704850"/>
            <wp:effectExtent l="19050" t="0" r="0" b="0"/>
            <wp:docPr id="9" name="Рисунок 2" descr="обла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лако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1C3" w:rsidRDefault="009461C3" w:rsidP="009461C3">
      <w:pPr>
        <w:rPr>
          <w:rFonts w:ascii="Times New Roman" w:hAnsi="Times New Roman" w:cs="Times New Roman"/>
          <w:sz w:val="40"/>
          <w:szCs w:val="40"/>
        </w:rPr>
      </w:pPr>
    </w:p>
    <w:p w:rsidR="009461C3" w:rsidRDefault="009461C3" w:rsidP="009461C3">
      <w:pPr>
        <w:rPr>
          <w:rFonts w:ascii="Times New Roman" w:hAnsi="Times New Roman" w:cs="Times New Roman"/>
          <w:sz w:val="40"/>
          <w:szCs w:val="40"/>
        </w:rPr>
      </w:pPr>
    </w:p>
    <w:p w:rsidR="009461C3" w:rsidRDefault="009461C3" w:rsidP="009461C3">
      <w:pPr>
        <w:rPr>
          <w:rFonts w:ascii="Times New Roman" w:hAnsi="Times New Roman" w:cs="Times New Roman"/>
          <w:sz w:val="40"/>
          <w:szCs w:val="40"/>
        </w:rPr>
      </w:pPr>
    </w:p>
    <w:p w:rsidR="009461C3" w:rsidRDefault="009461C3" w:rsidP="009461C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Проведи линии так, чтобы каждая капля упала в лужу.</w:t>
      </w:r>
    </w:p>
    <w:p w:rsidR="009461C3" w:rsidRDefault="009461C3" w:rsidP="009461C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</w:t>
      </w: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914400" cy="590550"/>
            <wp:effectExtent l="19050" t="0" r="0" b="0"/>
            <wp:docPr id="8" name="Рисунок 3" descr="обла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блако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1C3" w:rsidRDefault="009461C3" w:rsidP="009461C3">
      <w:pPr>
        <w:rPr>
          <w:rFonts w:ascii="Times New Roman" w:hAnsi="Times New Roman" w:cs="Times New Roman"/>
          <w:sz w:val="40"/>
          <w:szCs w:val="40"/>
        </w:rPr>
      </w:pPr>
    </w:p>
    <w:p w:rsidR="009461C3" w:rsidRDefault="009461C3" w:rsidP="009461C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t xml:space="preserve">                             </w:t>
      </w: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076325" cy="838200"/>
            <wp:effectExtent l="19050" t="0" r="9525" b="0"/>
            <wp:docPr id="7" name="Рисунок 1" descr="лу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уж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B1" w:rsidRDefault="000A46B1" w:rsidP="00DE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D53" w:rsidRDefault="00160D53" w:rsidP="00160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>Занятие 3</w:t>
      </w:r>
    </w:p>
    <w:p w:rsidR="00160D53" w:rsidRDefault="00160D53" w:rsidP="00160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выполнением упражнения понаблюдать на прогулке за дождиком, помочь определить, что капли падают сверху вниз, дать возможность послушать шум дождя. Для развития слухового восприятия предложить </w:t>
      </w:r>
      <w:r>
        <w:rPr>
          <w:rFonts w:ascii="Times New Roman" w:hAnsi="Times New Roman" w:cs="Times New Roman"/>
          <w:sz w:val="28"/>
          <w:szCs w:val="28"/>
        </w:rPr>
        <w:lastRenderedPageBreak/>
        <w:t>ребёнку прослушать и узнать шум дождя в аудиозаписи. Для закрепления понятий «дождь», «сверху вниз» имитировать капли дождя, капая на ребёнка сверху, предложить ребёнку самому имитировать дождь.</w:t>
      </w:r>
    </w:p>
    <w:p w:rsidR="00160D53" w:rsidRDefault="00160D53" w:rsidP="00160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обучения ребёнка умению обводить по пунктирным линиям, проводить горизонтальные и вертикальные линии, для обучения раскрашиванию.</w:t>
      </w:r>
    </w:p>
    <w:p w:rsidR="003966AF" w:rsidRDefault="003966AF" w:rsidP="00160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6AF" w:rsidRDefault="003966AF" w:rsidP="003966AF">
      <w:pPr>
        <w:rPr>
          <w:rFonts w:ascii="Times New Roman" w:hAnsi="Times New Roman" w:cs="Times New Roman"/>
          <w:color w:val="943634" w:themeColor="accent2" w:themeShade="BF"/>
          <w:sz w:val="56"/>
          <w:szCs w:val="56"/>
        </w:rPr>
      </w:pPr>
      <w:r>
        <w:rPr>
          <w:rFonts w:ascii="Times New Roman" w:hAnsi="Times New Roman" w:cs="Times New Roman"/>
          <w:color w:val="FF0000"/>
          <w:sz w:val="56"/>
          <w:szCs w:val="56"/>
        </w:rPr>
        <w:t xml:space="preserve">                   З</w:t>
      </w:r>
      <w:r>
        <w:rPr>
          <w:rFonts w:ascii="Times New Roman" w:hAnsi="Times New Roman" w:cs="Times New Roman"/>
          <w:color w:val="FFC000"/>
          <w:sz w:val="56"/>
          <w:szCs w:val="56"/>
        </w:rPr>
        <w:t>а</w:t>
      </w:r>
      <w:r>
        <w:rPr>
          <w:rFonts w:ascii="Times New Roman" w:hAnsi="Times New Roman" w:cs="Times New Roman"/>
          <w:color w:val="00B0F0"/>
          <w:sz w:val="56"/>
          <w:szCs w:val="56"/>
        </w:rPr>
        <w:t>н</w:t>
      </w:r>
      <w:r>
        <w:rPr>
          <w:rFonts w:ascii="Times New Roman" w:hAnsi="Times New Roman" w:cs="Times New Roman"/>
          <w:color w:val="7030A0"/>
          <w:sz w:val="56"/>
          <w:szCs w:val="56"/>
        </w:rPr>
        <w:t>я</w:t>
      </w:r>
      <w:r>
        <w:rPr>
          <w:rFonts w:ascii="Times New Roman" w:hAnsi="Times New Roman" w:cs="Times New Roman"/>
          <w:color w:val="C00000"/>
          <w:sz w:val="56"/>
          <w:szCs w:val="56"/>
        </w:rPr>
        <w:t>т</w:t>
      </w:r>
      <w:r>
        <w:rPr>
          <w:rFonts w:ascii="Times New Roman" w:hAnsi="Times New Roman" w:cs="Times New Roman"/>
          <w:color w:val="00B050"/>
          <w:sz w:val="56"/>
          <w:szCs w:val="56"/>
        </w:rPr>
        <w:t>и</w:t>
      </w:r>
      <w:r>
        <w:rPr>
          <w:rFonts w:ascii="Times New Roman" w:hAnsi="Times New Roman" w:cs="Times New Roman"/>
          <w:color w:val="FFC000"/>
          <w:sz w:val="56"/>
          <w:szCs w:val="56"/>
        </w:rPr>
        <w:t xml:space="preserve">е </w:t>
      </w:r>
      <w:r>
        <w:rPr>
          <w:rFonts w:ascii="Times New Roman" w:hAnsi="Times New Roman" w:cs="Times New Roman"/>
          <w:color w:val="00B050"/>
          <w:sz w:val="56"/>
          <w:szCs w:val="56"/>
        </w:rPr>
        <w:t xml:space="preserve"> </w:t>
      </w:r>
      <w:r>
        <w:rPr>
          <w:rFonts w:ascii="Times New Roman" w:hAnsi="Times New Roman" w:cs="Times New Roman"/>
          <w:color w:val="943634" w:themeColor="accent2" w:themeShade="BF"/>
          <w:sz w:val="56"/>
          <w:szCs w:val="56"/>
        </w:rPr>
        <w:t>4</w:t>
      </w:r>
    </w:p>
    <w:p w:rsidR="003966AF" w:rsidRDefault="003966AF" w:rsidP="003966AF">
      <w:pPr>
        <w:rPr>
          <w:rFonts w:ascii="Times New Roman" w:hAnsi="Times New Roman" w:cs="Times New Roman"/>
          <w:noProof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t>Соедини пары предметов линиями, посади бабочку на цветок, а гриб – в корзину.</w:t>
      </w:r>
    </w:p>
    <w:p w:rsidR="003966AF" w:rsidRDefault="003966AF" w:rsidP="003966AF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color w:val="D99594" w:themeColor="accent2" w:themeTint="99"/>
          <w:sz w:val="56"/>
          <w:szCs w:val="56"/>
        </w:rPr>
        <w:drawing>
          <wp:inline distT="0" distB="0" distL="0" distR="0">
            <wp:extent cx="933450" cy="885825"/>
            <wp:effectExtent l="19050" t="0" r="0" b="0"/>
            <wp:docPr id="17" name="Рисунок 1" descr="баб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бочк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56"/>
          <w:szCs w:val="56"/>
        </w:rPr>
        <w:t>……………………………..</w:t>
      </w: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>
            <wp:extent cx="800100" cy="800100"/>
            <wp:effectExtent l="19050" t="0" r="0" b="0"/>
            <wp:docPr id="16" name="Рисунок 2" descr="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ок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809625" cy="819150"/>
            <wp:effectExtent l="19050" t="0" r="9525" b="0"/>
            <wp:docPr id="15" name="Рисунок 3" descr="гри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иб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 …………………………………………</w:t>
      </w:r>
      <w:r>
        <w:rPr>
          <w:rFonts w:ascii="Times New Roman" w:hAnsi="Times New Roman" w:cs="Times New Roman"/>
          <w:noProof/>
          <w:sz w:val="40"/>
          <w:szCs w:val="40"/>
        </w:rPr>
        <w:t xml:space="preserve">  </w:t>
      </w: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762000" cy="819150"/>
            <wp:effectExtent l="19050" t="0" r="0" b="0"/>
            <wp:docPr id="14" name="Рисунок 4" descr="корз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рзинка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    </w:t>
      </w:r>
    </w:p>
    <w:p w:rsidR="003966AF" w:rsidRDefault="003966AF" w:rsidP="003966AF">
      <w:pPr>
        <w:rPr>
          <w:rFonts w:ascii="Times New Roman" w:hAnsi="Times New Roman" w:cs="Times New Roman"/>
          <w:noProof/>
          <w:sz w:val="40"/>
          <w:szCs w:val="40"/>
        </w:rPr>
      </w:pPr>
    </w:p>
    <w:p w:rsidR="003966AF" w:rsidRDefault="003966AF" w:rsidP="003966AF">
      <w:pPr>
        <w:rPr>
          <w:rFonts w:ascii="Times New Roman" w:hAnsi="Times New Roman" w:cs="Times New Roman"/>
          <w:noProof/>
          <w:sz w:val="40"/>
          <w:szCs w:val="40"/>
        </w:rPr>
      </w:pPr>
    </w:p>
    <w:p w:rsidR="003966AF" w:rsidRDefault="003966AF" w:rsidP="003966AF">
      <w:pPr>
        <w:rPr>
          <w:rFonts w:ascii="Times New Roman" w:hAnsi="Times New Roman" w:cs="Times New Roman"/>
          <w:noProof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t>Выполни штриховкув направлении , указанном стрелками.</w:t>
      </w:r>
    </w:p>
    <w:p w:rsidR="003966AF" w:rsidRDefault="003966AF" w:rsidP="003966A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1800225" cy="2247900"/>
            <wp:effectExtent l="19050" t="0" r="9525" b="0"/>
            <wp:docPr id="13" name="Рисунок 5" descr="гри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иб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828925" cy="2847975"/>
            <wp:effectExtent l="19050" t="0" r="9525" b="0"/>
            <wp:docPr id="12" name="Рисунок 6" descr="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ом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3966AF" w:rsidRDefault="003966AF" w:rsidP="003966A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590675" cy="1600200"/>
            <wp:effectExtent l="19050" t="0" r="9525" b="0"/>
            <wp:docPr id="11" name="Рисунок 1" descr="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м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noProof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      </w:t>
      </w:r>
      <w:r>
        <w:rPr>
          <w:rFonts w:ascii="Times New Roman" w:hAnsi="Times New Roman" w:cs="Times New Roman"/>
          <w:noProof/>
          <w:sz w:val="40"/>
          <w:szCs w:val="40"/>
        </w:rPr>
        <w:t xml:space="preserve">                </w:t>
      </w:r>
    </w:p>
    <w:p w:rsidR="00CF7A94" w:rsidRDefault="00CF7A94" w:rsidP="00CF7A9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>Занятие 4</w:t>
      </w:r>
    </w:p>
    <w:p w:rsidR="00CF7A94" w:rsidRDefault="00CF7A94" w:rsidP="00CF7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выполнением упражнения необходимо объяснить ребёнку, что такое штриховка. Полезно начинать объяснение с заданий по предметно-практической деятельности, например: предложить построить забор из палочек, полосок бумаги, ниток одинаковой длины и др. Штриховка – это проведение линий в разных направлениях внутри рисунка. Необходимо учить ребёнка соблюдать правила штриховки: линии должны быть ровные, прямые, с соблюдением одинакового расстояния между ними. При штриховке нужно постараться не заходить за контур (границу) предмета.</w:t>
      </w:r>
    </w:p>
    <w:p w:rsidR="00DE38FF" w:rsidRPr="00DE38FF" w:rsidRDefault="00DE38FF" w:rsidP="00DE38FF">
      <w:pPr>
        <w:jc w:val="right"/>
        <w:rPr>
          <w:rFonts w:ascii="Times New Roman" w:hAnsi="Times New Roman" w:cs="Times New Roman"/>
          <w:sz w:val="56"/>
          <w:szCs w:val="56"/>
        </w:rPr>
      </w:pPr>
    </w:p>
    <w:sectPr w:rsidR="00DE38FF" w:rsidRPr="00DE38FF" w:rsidSect="009D488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A62" w:rsidRDefault="00C84A62" w:rsidP="00275E10">
      <w:pPr>
        <w:spacing w:after="0" w:line="240" w:lineRule="auto"/>
      </w:pPr>
      <w:r>
        <w:separator/>
      </w:r>
    </w:p>
  </w:endnote>
  <w:endnote w:type="continuationSeparator" w:id="1">
    <w:p w:rsidR="00C84A62" w:rsidRDefault="00C84A62" w:rsidP="0027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10" w:rsidRDefault="00275E1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10" w:rsidRDefault="00275E1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10" w:rsidRDefault="00275E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A62" w:rsidRDefault="00C84A62" w:rsidP="00275E10">
      <w:pPr>
        <w:spacing w:after="0" w:line="240" w:lineRule="auto"/>
      </w:pPr>
      <w:r>
        <w:separator/>
      </w:r>
    </w:p>
  </w:footnote>
  <w:footnote w:type="continuationSeparator" w:id="1">
    <w:p w:rsidR="00C84A62" w:rsidRDefault="00C84A62" w:rsidP="0027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10" w:rsidRDefault="00275E1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10" w:rsidRDefault="00275E1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10" w:rsidRDefault="00275E1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3211"/>
    <w:rsid w:val="00053916"/>
    <w:rsid w:val="00062F04"/>
    <w:rsid w:val="000A46B1"/>
    <w:rsid w:val="00160D53"/>
    <w:rsid w:val="001F6A38"/>
    <w:rsid w:val="00275E10"/>
    <w:rsid w:val="002A5E6D"/>
    <w:rsid w:val="002D5522"/>
    <w:rsid w:val="003966AF"/>
    <w:rsid w:val="003F4E9C"/>
    <w:rsid w:val="00463211"/>
    <w:rsid w:val="00575B43"/>
    <w:rsid w:val="006314F2"/>
    <w:rsid w:val="0066517F"/>
    <w:rsid w:val="00674328"/>
    <w:rsid w:val="006818A3"/>
    <w:rsid w:val="006C176A"/>
    <w:rsid w:val="007E234F"/>
    <w:rsid w:val="00825259"/>
    <w:rsid w:val="00893AD5"/>
    <w:rsid w:val="008B7604"/>
    <w:rsid w:val="008E08C7"/>
    <w:rsid w:val="00924C06"/>
    <w:rsid w:val="009426C1"/>
    <w:rsid w:val="009461C3"/>
    <w:rsid w:val="00981825"/>
    <w:rsid w:val="009D4880"/>
    <w:rsid w:val="009E75F3"/>
    <w:rsid w:val="00B06727"/>
    <w:rsid w:val="00B2793A"/>
    <w:rsid w:val="00B809DF"/>
    <w:rsid w:val="00BF04A6"/>
    <w:rsid w:val="00C158D6"/>
    <w:rsid w:val="00C84A62"/>
    <w:rsid w:val="00CF7A94"/>
    <w:rsid w:val="00DE38FF"/>
    <w:rsid w:val="00E26430"/>
    <w:rsid w:val="00EC5709"/>
    <w:rsid w:val="00ED0060"/>
    <w:rsid w:val="00ED2D30"/>
    <w:rsid w:val="00F60750"/>
    <w:rsid w:val="00F74DD3"/>
    <w:rsid w:val="00F93E00"/>
    <w:rsid w:val="00FA23FE"/>
    <w:rsid w:val="00FD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3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5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5E10"/>
  </w:style>
  <w:style w:type="paragraph" w:styleId="a7">
    <w:name w:val="footer"/>
    <w:basedOn w:val="a"/>
    <w:link w:val="a8"/>
    <w:uiPriority w:val="99"/>
    <w:semiHidden/>
    <w:unhideWhenUsed/>
    <w:rsid w:val="00275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5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image" Target="media/image12.jpe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C6DF-0758-4023-8398-6BD4F012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523</Words>
  <Characters>2984</Characters>
  <Application>Microsoft Office Word</Application>
  <DocSecurity>0</DocSecurity>
  <Lines>24</Lines>
  <Paragraphs>6</Paragraphs>
  <ScaleCrop>false</ScaleCrop>
  <Company>Hewlett-Packard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25</cp:revision>
  <dcterms:created xsi:type="dcterms:W3CDTF">2016-10-19T12:19:00Z</dcterms:created>
  <dcterms:modified xsi:type="dcterms:W3CDTF">2020-04-04T10:22:00Z</dcterms:modified>
</cp:coreProperties>
</file>