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61" w:rsidRDefault="00563061" w:rsidP="0056306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Аналитическая справка о результатах проведения ВПР  по русскому языку</w:t>
      </w:r>
    </w:p>
    <w:p w:rsidR="00563061" w:rsidRDefault="00563061" w:rsidP="00563061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r w:rsidR="00291A2C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А классе (по ВПР </w:t>
      </w:r>
      <w:r w:rsidR="00291A2C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.) МКОУ ГО 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</w:p>
    <w:p w:rsidR="00563061" w:rsidRDefault="00563061" w:rsidP="00563061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– </w:t>
      </w:r>
      <w:r w:rsidR="00291A2C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563061" w:rsidRDefault="00563061" w:rsidP="00563061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291A2C">
        <w:rPr>
          <w:rFonts w:ascii="Times New Roman" w:hAnsi="Times New Roman" w:cs="Times New Roman"/>
          <w:sz w:val="24"/>
          <w:szCs w:val="24"/>
        </w:rPr>
        <w:t>Морозова М.В.</w:t>
      </w:r>
    </w:p>
    <w:p w:rsidR="00563061" w:rsidRDefault="00563061" w:rsidP="00563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563061" w:rsidRDefault="00563061" w:rsidP="00563061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3608" w:type="dxa"/>
        <w:tblInd w:w="299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8930"/>
      </w:tblGrid>
      <w:tr w:rsidR="00607820" w:rsidTr="00607820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 w:rsidP="00563061">
            <w:pPr>
              <w:pStyle w:val="1"/>
              <w:ind w:left="1261" w:hanging="1261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Раздел</w:t>
            </w:r>
          </w:p>
        </w:tc>
        <w:tc>
          <w:tcPr>
            <w:tcW w:w="89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ind w:left="65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Примерное содержание</w:t>
            </w:r>
          </w:p>
        </w:tc>
      </w:tr>
      <w:tr w:rsidR="00607820" w:rsidTr="00607820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Назначение КИМ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 w:rsidP="00291A2C">
            <w:pPr>
              <w:pStyle w:val="1"/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Определить уровень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подготовки по предмету</w:t>
            </w:r>
            <w:proofErr w:type="gramStart"/>
            <w:r w:rsidR="00291A2C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lang w:eastAsia="en-US"/>
              </w:rPr>
              <w:t>оценить уровень общеобразовательной подготовки обучающихся</w:t>
            </w:r>
            <w:r w:rsidR="00291A2C">
              <w:rPr>
                <w:rFonts w:ascii="Times New Roman" w:hAnsi="Times New Roman"/>
                <w:color w:val="000000"/>
                <w:lang w:eastAsia="en-US"/>
              </w:rPr>
              <w:t xml:space="preserve"> 5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класса в соответствии с требованиями ФГОС.</w:t>
            </w:r>
          </w:p>
        </w:tc>
      </w:tr>
      <w:tr w:rsidR="00607820" w:rsidTr="00607820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Источник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ВПР-2020</w:t>
            </w:r>
          </w:p>
        </w:tc>
      </w:tr>
      <w:tr w:rsidR="00607820" w:rsidTr="00607820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вариантов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607820" w:rsidTr="00607820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Характеристика структуры и содержания КИМ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 w:rsidP="00291A2C">
            <w:pPr>
              <w:ind w:left="65"/>
              <w:rPr>
                <w:rFonts w:eastAsia="SimSun"/>
                <w:sz w:val="24"/>
                <w:szCs w:val="24"/>
                <w:lang w:eastAsia="en-US"/>
              </w:rPr>
            </w:pPr>
            <w:r>
              <w:rPr>
                <w:rFonts w:eastAsia="SimSun"/>
                <w:sz w:val="24"/>
                <w:szCs w:val="24"/>
                <w:lang w:eastAsia="en-US"/>
              </w:rPr>
              <w:t>Работа состоит из 1</w:t>
            </w:r>
            <w:r w:rsidR="00291A2C">
              <w:rPr>
                <w:rFonts w:eastAsia="SimSun"/>
                <w:sz w:val="24"/>
                <w:szCs w:val="24"/>
                <w:lang w:eastAsia="en-US"/>
              </w:rPr>
              <w:t>5</w:t>
            </w:r>
            <w:r>
              <w:rPr>
                <w:rFonts w:eastAsia="SimSun"/>
                <w:sz w:val="24"/>
                <w:szCs w:val="24"/>
                <w:lang w:eastAsia="en-US"/>
              </w:rPr>
              <w:t xml:space="preserve"> заданий базового уровня</w:t>
            </w:r>
          </w:p>
        </w:tc>
      </w:tr>
      <w:tr w:rsidR="00607820" w:rsidTr="00607820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Продолжительность работы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DF7B62">
            <w:pPr>
              <w:pStyle w:val="1"/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</w:t>
            </w:r>
            <w:r w:rsidR="00563061">
              <w:rPr>
                <w:rFonts w:ascii="Times New Roman" w:hAnsi="Times New Roman"/>
                <w:lang w:eastAsia="en-US"/>
              </w:rPr>
              <w:t xml:space="preserve">  мин</w:t>
            </w:r>
          </w:p>
        </w:tc>
      </w:tr>
      <w:tr w:rsidR="00607820" w:rsidTr="00607820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Дополнительные материалы и оборудование</w:t>
            </w: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требуются</w:t>
            </w:r>
          </w:p>
        </w:tc>
      </w:tr>
      <w:tr w:rsidR="00607820" w:rsidTr="00607820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rPr>
                <w:rFonts w:eastAsia="SimSu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оценивания, критерии выставления оценки.</w:t>
            </w:r>
          </w:p>
          <w:p w:rsidR="00563061" w:rsidRDefault="00563061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D078CD" w:rsidRDefault="00563061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eastAsia="SimSun" w:hAnsi="Times New Roman"/>
                <w:bCs/>
                <w:lang w:eastAsia="en-US"/>
              </w:rPr>
            </w:pPr>
            <w:r w:rsidRPr="00D078CD">
              <w:rPr>
                <w:rFonts w:ascii="Times New Roman" w:eastAsia="SimSun" w:hAnsi="Times New Roman"/>
                <w:bCs/>
                <w:lang w:eastAsia="en-US"/>
              </w:rPr>
              <w:t>Максимальный балл за выполнение работы –</w:t>
            </w:r>
            <w:r w:rsidR="00D078CD" w:rsidRPr="00D078CD">
              <w:rPr>
                <w:rFonts w:ascii="Times New Roman" w:eastAsia="SimSun" w:hAnsi="Times New Roman"/>
                <w:bCs/>
                <w:lang w:eastAsia="en-US"/>
              </w:rPr>
              <w:t xml:space="preserve">38 </w:t>
            </w:r>
            <w:r w:rsidRPr="00D078CD">
              <w:rPr>
                <w:rFonts w:ascii="Times New Roman" w:eastAsia="SimSun" w:hAnsi="Times New Roman"/>
                <w:bCs/>
                <w:lang w:eastAsia="en-US"/>
              </w:rPr>
              <w:t>баллов</w:t>
            </w:r>
          </w:p>
          <w:p w:rsidR="00563061" w:rsidRPr="00675BC9" w:rsidRDefault="00675BC9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lang w:eastAsia="en-US"/>
              </w:rPr>
            </w:pPr>
            <w:r w:rsidRPr="00675BC9">
              <w:rPr>
                <w:rFonts w:ascii="Times New Roman" w:hAnsi="Times New Roman"/>
                <w:lang w:eastAsia="en-US"/>
              </w:rPr>
              <w:t>«5» - 33</w:t>
            </w:r>
            <w:r w:rsidR="00563061" w:rsidRPr="00675BC9">
              <w:rPr>
                <w:rFonts w:ascii="Times New Roman" w:hAnsi="Times New Roman"/>
                <w:lang w:eastAsia="en-US"/>
              </w:rPr>
              <w:t>-</w:t>
            </w:r>
            <w:r w:rsidRPr="00675BC9">
              <w:rPr>
                <w:rFonts w:ascii="Times New Roman" w:hAnsi="Times New Roman"/>
                <w:lang w:eastAsia="en-US"/>
              </w:rPr>
              <w:t>38</w:t>
            </w:r>
            <w:r w:rsidR="00563061" w:rsidRPr="00675BC9">
              <w:rPr>
                <w:rFonts w:ascii="Times New Roman" w:hAnsi="Times New Roman"/>
                <w:lang w:eastAsia="en-US"/>
              </w:rPr>
              <w:t xml:space="preserve"> баллов</w:t>
            </w:r>
          </w:p>
          <w:p w:rsidR="00563061" w:rsidRPr="00675BC9" w:rsidRDefault="00675BC9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lang w:eastAsia="en-US"/>
              </w:rPr>
            </w:pPr>
            <w:r w:rsidRPr="00675BC9">
              <w:rPr>
                <w:rFonts w:ascii="Times New Roman" w:hAnsi="Times New Roman"/>
                <w:lang w:eastAsia="en-US"/>
              </w:rPr>
              <w:t>«4» - 24–32</w:t>
            </w:r>
            <w:r w:rsidR="00563061" w:rsidRPr="00675BC9">
              <w:rPr>
                <w:rFonts w:ascii="Times New Roman" w:hAnsi="Times New Roman"/>
                <w:lang w:eastAsia="en-US"/>
              </w:rPr>
              <w:t xml:space="preserve"> баллов</w:t>
            </w:r>
          </w:p>
          <w:p w:rsidR="00563061" w:rsidRPr="00675BC9" w:rsidRDefault="00675BC9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lang w:eastAsia="en-US"/>
              </w:rPr>
            </w:pPr>
            <w:r w:rsidRPr="00675BC9">
              <w:rPr>
                <w:rFonts w:ascii="Times New Roman" w:hAnsi="Times New Roman"/>
                <w:lang w:eastAsia="en-US"/>
              </w:rPr>
              <w:t>«3» - 14–23</w:t>
            </w:r>
            <w:r w:rsidR="00563061" w:rsidRPr="00675BC9">
              <w:rPr>
                <w:rFonts w:ascii="Times New Roman" w:hAnsi="Times New Roman"/>
                <w:lang w:eastAsia="en-US"/>
              </w:rPr>
              <w:t xml:space="preserve">  баллов</w:t>
            </w:r>
          </w:p>
          <w:p w:rsidR="00563061" w:rsidRDefault="00675BC9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lang w:eastAsia="en-US"/>
              </w:rPr>
            </w:pPr>
            <w:r w:rsidRPr="00675BC9">
              <w:rPr>
                <w:rFonts w:ascii="Times New Roman" w:hAnsi="Times New Roman"/>
                <w:lang w:eastAsia="en-US"/>
              </w:rPr>
              <w:t>«2» - 0–13</w:t>
            </w:r>
            <w:r w:rsidR="00563061" w:rsidRPr="00675BC9">
              <w:rPr>
                <w:rFonts w:ascii="Times New Roman" w:hAnsi="Times New Roman"/>
                <w:lang w:eastAsia="en-US"/>
              </w:rPr>
              <w:t xml:space="preserve"> баллов</w:t>
            </w:r>
          </w:p>
        </w:tc>
      </w:tr>
    </w:tbl>
    <w:p w:rsidR="00563061" w:rsidRDefault="00563061" w:rsidP="00563061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ВПР</w:t>
      </w:r>
    </w:p>
    <w:tbl>
      <w:tblPr>
        <w:tblStyle w:val="10"/>
        <w:tblW w:w="13608" w:type="dxa"/>
        <w:tblInd w:w="299" w:type="dxa"/>
        <w:tblLayout w:type="fixed"/>
        <w:tblLook w:val="04A0" w:firstRow="1" w:lastRow="0" w:firstColumn="1" w:lastColumn="0" w:noHBand="0" w:noVBand="1"/>
      </w:tblPr>
      <w:tblGrid>
        <w:gridCol w:w="692"/>
        <w:gridCol w:w="4694"/>
        <w:gridCol w:w="4536"/>
        <w:gridCol w:w="1843"/>
        <w:gridCol w:w="425"/>
        <w:gridCol w:w="1418"/>
      </w:tblGrid>
      <w:tr w:rsidR="00563061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Проверяемые требования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Блоки ПООП НОО выпускник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научится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/ получит возможность научиться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Максимальный балл за выполнение задания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A8A" w:rsidRDefault="0056306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Примерное время выполнения задания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563061" w:rsidRDefault="0056306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(в минутах)</w:t>
            </w:r>
          </w:p>
        </w:tc>
      </w:tr>
      <w:tr w:rsidR="00675BC9" w:rsidTr="00A65CF4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5BC9" w:rsidRDefault="00675BC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Часть 1</w:t>
            </w:r>
          </w:p>
        </w:tc>
      </w:tr>
      <w:tr w:rsidR="00563061" w:rsidTr="00A9552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675BC9" w:rsidRDefault="00675BC9" w:rsidP="00675BC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675BC9">
              <w:rPr>
                <w:rFonts w:ascii="TimesNewRoman" w:hAnsi="TimesNewRoman"/>
                <w:color w:val="000000"/>
              </w:rPr>
              <w:t>Умение писа</w:t>
            </w:r>
            <w:r w:rsidR="00111A8A">
              <w:rPr>
                <w:rFonts w:ascii="TimesNewRoman" w:hAnsi="TimesNewRoman"/>
                <w:color w:val="000000"/>
              </w:rPr>
              <w:t>ть текст под диктовку, соблюдая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675BC9">
              <w:rPr>
                <w:rFonts w:ascii="TimesNewRoman" w:hAnsi="TimesNewRoman"/>
                <w:color w:val="000000"/>
              </w:rPr>
              <w:t xml:space="preserve">в практике </w:t>
            </w:r>
            <w:proofErr w:type="gramStart"/>
            <w:r w:rsidRPr="00675BC9">
              <w:rPr>
                <w:rFonts w:ascii="TimesNewRoman" w:hAnsi="TimesNewRoman"/>
                <w:color w:val="000000"/>
              </w:rPr>
              <w:t>письма</w:t>
            </w:r>
            <w:proofErr w:type="gramEnd"/>
            <w:r w:rsidRPr="00675BC9">
              <w:rPr>
                <w:rFonts w:ascii="TimesNewRoman" w:hAnsi="TimesNewRoman"/>
                <w:color w:val="000000"/>
              </w:rPr>
              <w:t xml:space="preserve"> изученные орфографические и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675BC9">
              <w:rPr>
                <w:rFonts w:ascii="TimesNewRoman" w:hAnsi="TimesNewRoman"/>
                <w:color w:val="000000"/>
              </w:rPr>
              <w:t>пунктуационные нормы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291A2C" w:rsidRDefault="005D6A87" w:rsidP="005D6A87">
            <w:pPr>
              <w:pStyle w:val="1"/>
              <w:spacing w:before="0" w:beforeAutospacing="0" w:after="0" w:afterAutospacing="0" w:line="240" w:lineRule="auto"/>
              <w:ind w:left="127"/>
              <w:rPr>
                <w:rFonts w:ascii="Times New Roman" w:hAnsi="Times New Roman"/>
                <w:color w:val="FF0000"/>
                <w:lang w:eastAsia="en-US"/>
              </w:rPr>
            </w:pPr>
            <w:r w:rsidRPr="005D6A87">
              <w:rPr>
                <w:rFonts w:ascii="TimesNewRoman" w:hAnsi="TimesNewRoman"/>
                <w:color w:val="000000"/>
              </w:rPr>
              <w:t>Писать под диктовку тексты в соответствии с изученными</w:t>
            </w:r>
            <w:r w:rsidRPr="005D6A87">
              <w:rPr>
                <w:rFonts w:ascii="TimesNewRoman" w:hAnsi="TimesNewRoman"/>
                <w:color w:val="000000"/>
              </w:rPr>
              <w:br/>
              <w:t>правилами правописания;</w:t>
            </w:r>
            <w:r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5D6A87">
              <w:rPr>
                <w:rFonts w:ascii="TimesNewRoman" w:hAnsi="TimesNewRoman"/>
                <w:color w:val="000000"/>
              </w:rPr>
              <w:lastRenderedPageBreak/>
              <w:t xml:space="preserve">проверять предложенный текст, </w:t>
            </w:r>
            <w:r w:rsidR="006F2090">
              <w:rPr>
                <w:rFonts w:ascii="TimesNewRoman" w:hAnsi="TimesNewRoman"/>
                <w:color w:val="000000"/>
              </w:rPr>
              <w:t>находить и исправлять</w:t>
            </w:r>
            <w:r w:rsidR="006F2090"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color w:val="000000"/>
              </w:rPr>
              <w:t>орфографич</w:t>
            </w:r>
            <w:r>
              <w:rPr>
                <w:rFonts w:ascii="TimesNewRoman" w:hAnsi="TimesNewRoman"/>
                <w:color w:val="000000"/>
              </w:rPr>
              <w:t>еские и</w:t>
            </w:r>
            <w:r>
              <w:rPr>
                <w:rFonts w:ascii="TimesNewRoman" w:hAnsi="TimesNewRoman"/>
                <w:color w:val="000000"/>
              </w:rPr>
              <w:br/>
              <w:t>пунктуационные ошибки</w:t>
            </w:r>
            <w:proofErr w:type="gramStart"/>
            <w:r>
              <w:rPr>
                <w:rFonts w:ascii="TimesNewRoman" w:hAnsi="TimesNewRoman"/>
                <w:color w:val="000000"/>
              </w:rPr>
              <w:t xml:space="preserve"> /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О</w:t>
            </w:r>
            <w:proofErr w:type="gramEnd"/>
            <w:r w:rsidRPr="005D6A87">
              <w:rPr>
                <w:rFonts w:ascii="TimesNewRoman" w:hAnsi="TimesNewRoman"/>
                <w:i/>
                <w:iCs/>
                <w:color w:val="000000"/>
              </w:rPr>
              <w:t>сознавать место возможного</w:t>
            </w:r>
            <w:r w:rsidRPr="005D6A87">
              <w:rPr>
                <w:rFonts w:ascii="TimesNewRoman" w:hAnsi="TimesNewRoman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возникновения орфографической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ошибки; при работе над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ошибками осознавать причины</w:t>
            </w:r>
            <w:r w:rsidRPr="005D6A87">
              <w:rPr>
                <w:rFonts w:ascii="TimesNewRoman" w:hAnsi="TimesNewRoman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появления ошибки и определять</w:t>
            </w:r>
            <w:r w:rsidRPr="005D6A87">
              <w:rPr>
                <w:rFonts w:ascii="TimesNewRoman" w:hAnsi="TimesNewRoman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способы действий, помогающие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предотвратить ее в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5D6A87">
              <w:rPr>
                <w:rFonts w:ascii="TimesNewRoman" w:hAnsi="TimesNewRoman"/>
                <w:i/>
                <w:iCs/>
                <w:color w:val="000000"/>
              </w:rPr>
              <w:t>последующих письменных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D6A87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D6A8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</w:tr>
      <w:tr w:rsidR="00563061" w:rsidTr="00A9552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D6A87" w:rsidRDefault="005D6A87" w:rsidP="005D6A87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Умение распознавать </w:t>
            </w:r>
            <w:r w:rsidRPr="005D6A87">
              <w:rPr>
                <w:rFonts w:ascii="TimesNewRoman" w:hAnsi="TimesNewRoman"/>
                <w:color w:val="000000"/>
              </w:rPr>
              <w:t>однородные члены</w:t>
            </w:r>
            <w:r w:rsidRPr="005D6A87">
              <w:rPr>
                <w:rFonts w:ascii="TimesNewRoman" w:hAnsi="TimesNewRoman"/>
                <w:color w:val="000000"/>
              </w:rPr>
              <w:br/>
              <w:t>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D6A87" w:rsidRDefault="00111A8A" w:rsidP="005D6A87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Выделять предложения с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5D6A87" w:rsidRPr="005D6A87">
              <w:rPr>
                <w:rFonts w:ascii="TimesNewRoman" w:hAnsi="TimesNewRoman"/>
                <w:color w:val="000000"/>
              </w:rPr>
              <w:t>однородными членами</w:t>
            </w:r>
            <w:r w:rsidR="005D6A87" w:rsidRPr="005D6A87">
              <w:rPr>
                <w:rFonts w:ascii="TimesNewRoman" w:hAnsi="TimesNewRoman"/>
                <w:color w:val="000000"/>
              </w:rPr>
              <w:br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D6A87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D6A8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D6A87" w:rsidRPr="005D6A87" w:rsidTr="00A9552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D6A87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D6A8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D6A87" w:rsidRDefault="005D6A87" w:rsidP="005D6A87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lang w:eastAsia="en-US"/>
              </w:rPr>
            </w:pPr>
            <w:r w:rsidRPr="005D6A87">
              <w:rPr>
                <w:rFonts w:ascii="Times New Roman" w:hAnsi="Times New Roman"/>
              </w:rPr>
              <w:t>Умение распознавать</w:t>
            </w:r>
            <w:r w:rsidRPr="005D6A87">
              <w:rPr>
                <w:rFonts w:ascii="Times New Roman" w:hAnsi="Times New Roman"/>
              </w:rPr>
              <w:br/>
              <w:t>главные члены</w:t>
            </w:r>
            <w:r w:rsidRPr="005D6A87">
              <w:rPr>
                <w:rFonts w:ascii="Times New Roman" w:hAnsi="Times New Roman"/>
              </w:rPr>
              <w:br/>
              <w:t>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D6A87" w:rsidRDefault="00111A8A" w:rsidP="005D6A87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Находить главные и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>второстепенные (без деления на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5D6A87" w:rsidRPr="005D6A87">
              <w:rPr>
                <w:rFonts w:ascii="TimesNewRoman" w:hAnsi="TimesNewRoman"/>
                <w:color w:val="000000"/>
              </w:rPr>
              <w:t>виды) члены предложения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D6A87" w:rsidRDefault="005D6A87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D6A87" w:rsidRDefault="005D6A8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D6A87" w:rsidRPr="00AE6339" w:rsidTr="00A9552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6A87" w:rsidRPr="00AE6339" w:rsidRDefault="005D6A87" w:rsidP="00AE633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6A87" w:rsidRPr="00AE6339" w:rsidRDefault="00AE6339" w:rsidP="00AE6339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40" w:lineRule="auto"/>
              <w:rPr>
                <w:rFonts w:ascii="Times New Roman" w:hAnsi="Times New Roman"/>
                <w:lang w:eastAsia="en-US"/>
              </w:rPr>
            </w:pPr>
            <w:r w:rsidRPr="00AE6339">
              <w:rPr>
                <w:rFonts w:ascii="TimesNewRoman" w:hAnsi="TimesNewRoman"/>
              </w:rPr>
              <w:t>Умение распознавать</w:t>
            </w:r>
            <w:r w:rsidRPr="00AE6339">
              <w:rPr>
                <w:rFonts w:ascii="TimesNewRoman" w:hAnsi="TimesNewRoman"/>
              </w:rPr>
              <w:br/>
              <w:t>части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6A87" w:rsidRPr="00AE6339" w:rsidRDefault="00AE6339" w:rsidP="00AE633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lang w:eastAsia="en-US"/>
              </w:rPr>
            </w:pPr>
            <w:r w:rsidRPr="00AE6339">
              <w:rPr>
                <w:rFonts w:ascii="TimesNewRoman" w:hAnsi="TimesNewRoman"/>
                <w:color w:val="000000"/>
              </w:rPr>
              <w:t>Распознавать граммат</w:t>
            </w:r>
            <w:r w:rsidR="00111A8A">
              <w:rPr>
                <w:rFonts w:ascii="TimesNewRoman" w:hAnsi="TimesNewRoman"/>
                <w:color w:val="000000"/>
              </w:rPr>
              <w:t>ические</w:t>
            </w:r>
            <w:r w:rsidR="00111A8A">
              <w:rPr>
                <w:rFonts w:ascii="TimesNewRoman" w:hAnsi="TimesNewRoman"/>
                <w:color w:val="000000"/>
              </w:rPr>
              <w:br/>
              <w:t>признаки слов; с учетом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="00111A8A">
              <w:rPr>
                <w:rFonts w:ascii="TimesNewRoman" w:hAnsi="TimesNewRoman"/>
                <w:color w:val="000000"/>
              </w:rPr>
              <w:t>совокупности выявленных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color w:val="000000"/>
              </w:rPr>
              <w:t>признаков (что называет,</w:t>
            </w:r>
            <w:r w:rsidR="00111A8A">
              <w:rPr>
                <w:rFonts w:ascii="TimesNewRoman" w:hAnsi="TimesNewRoman"/>
                <w:color w:val="000000"/>
              </w:rPr>
              <w:t xml:space="preserve"> на</w:t>
            </w:r>
            <w:r w:rsidR="00111A8A">
              <w:rPr>
                <w:rFonts w:ascii="TimesNewRoman" w:hAnsi="TimesNewRoman"/>
                <w:color w:val="000000"/>
              </w:rPr>
              <w:br/>
              <w:t>какие вопросы отвечает, как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color w:val="000000"/>
              </w:rPr>
              <w:t>изменяется) отн</w:t>
            </w:r>
            <w:r>
              <w:rPr>
                <w:rFonts w:ascii="TimesNewRoman" w:hAnsi="TimesNewRoman"/>
                <w:color w:val="000000"/>
              </w:rPr>
              <w:t xml:space="preserve">осить слова к </w:t>
            </w:r>
            <w:r w:rsidR="00111A8A">
              <w:rPr>
                <w:rFonts w:ascii="TimesNewRoman" w:hAnsi="TimesNewRoman"/>
                <w:color w:val="000000"/>
              </w:rPr>
              <w:t>определенной группе основных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color w:val="000000"/>
              </w:rPr>
              <w:t>частей речи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6A87" w:rsidRPr="00AE6339" w:rsidRDefault="00AE6339" w:rsidP="00AE6339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6A87" w:rsidRPr="00AE6339" w:rsidRDefault="00AE6339" w:rsidP="00AE633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AE6339" w:rsidTr="00A65CF4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6339" w:rsidRDefault="00AE633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Часть 2</w:t>
            </w:r>
          </w:p>
        </w:tc>
      </w:tr>
      <w:tr w:rsidR="00563061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AE6339" w:rsidRDefault="00AE6339" w:rsidP="00AE633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Умение распознавать </w:t>
            </w:r>
            <w:r w:rsidRPr="00AE6339">
              <w:rPr>
                <w:rFonts w:ascii="TimesNewRoman" w:hAnsi="TimesNewRoman"/>
                <w:color w:val="000000"/>
              </w:rPr>
              <w:t>правильную</w:t>
            </w:r>
            <w:r w:rsidRPr="00AE6339">
              <w:rPr>
                <w:rFonts w:ascii="TimesNewRoman" w:hAnsi="TimesNewRoman"/>
                <w:color w:val="000000"/>
              </w:rPr>
              <w:br/>
              <w:t>орфоэпическую норму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AE6339" w:rsidRDefault="00AE6339" w:rsidP="00111A8A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AE6339">
              <w:rPr>
                <w:rFonts w:ascii="TimesNewRoman" w:hAnsi="TimesNewRoman"/>
                <w:i/>
                <w:iCs/>
                <w:color w:val="000000"/>
              </w:rPr>
              <w:t>Соблюдать нормы русского</w:t>
            </w:r>
            <w:r w:rsidRPr="00AE6339">
              <w:rPr>
                <w:rFonts w:ascii="TimesNewRoman" w:hAnsi="TimesNewRoman"/>
                <w:color w:val="000000"/>
              </w:rPr>
              <w:br/>
            </w:r>
            <w:r w:rsidRPr="00AE6339">
              <w:rPr>
                <w:rFonts w:ascii="TimesNewRoman" w:hAnsi="TimesNewRoman"/>
                <w:i/>
                <w:iCs/>
                <w:color w:val="000000"/>
              </w:rPr>
              <w:t>литературного языка в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i/>
                <w:iCs/>
                <w:color w:val="000000"/>
              </w:rPr>
              <w:t>собственной речи и оценивать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i/>
                <w:iCs/>
                <w:color w:val="000000"/>
              </w:rPr>
              <w:t>соблюдение этих норм в речи</w:t>
            </w:r>
            <w:r w:rsidRPr="00AE6339">
              <w:rPr>
                <w:rFonts w:ascii="TimesNewRoman" w:hAnsi="TimesNewRoman"/>
                <w:color w:val="000000"/>
              </w:rPr>
              <w:br/>
            </w:r>
            <w:r w:rsidRPr="00AE6339">
              <w:rPr>
                <w:rFonts w:ascii="TimesNewRoman" w:hAnsi="TimesNewRoman"/>
                <w:i/>
                <w:iCs/>
                <w:color w:val="000000"/>
              </w:rPr>
              <w:t>собеседников (в объеме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i/>
                <w:iCs/>
                <w:color w:val="000000"/>
              </w:rPr>
              <w:t>представленного в учебнике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i/>
                <w:iCs/>
                <w:color w:val="000000"/>
              </w:rPr>
              <w:t>материала)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AE6339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AE633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563061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AE6339" w:rsidRDefault="00AE6339" w:rsidP="00AE633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Умение классифицировать </w:t>
            </w:r>
            <w:r w:rsidRPr="00AE6339">
              <w:rPr>
                <w:rFonts w:ascii="TimesNewRoman" w:hAnsi="TimesNewRoman"/>
                <w:color w:val="000000"/>
              </w:rPr>
              <w:t>согласные звуки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AE6339" w:rsidRDefault="00AE6339" w:rsidP="00AE633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Характеризовать звуки русского </w:t>
            </w:r>
            <w:r w:rsidRPr="00AE6339">
              <w:rPr>
                <w:rFonts w:ascii="TimesNewRoman" w:hAnsi="TimesNewRoman"/>
                <w:color w:val="000000"/>
              </w:rPr>
              <w:t>языка: согласные звонкие/глухие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AE6339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AE633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563061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AE6339" w:rsidRDefault="00AE6339" w:rsidP="00AE633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 xml:space="preserve">Умение распознавать </w:t>
            </w:r>
            <w:r w:rsidRPr="00AE6339">
              <w:rPr>
                <w:rFonts w:ascii="TimesNewRoman" w:hAnsi="TimesNewRoman"/>
                <w:color w:val="000000"/>
              </w:rPr>
              <w:t xml:space="preserve">основную </w:t>
            </w:r>
            <w:r w:rsidR="00111A8A">
              <w:rPr>
                <w:rFonts w:ascii="TimesNewRoman" w:hAnsi="TimesNewRoman"/>
                <w:color w:val="000000"/>
              </w:rPr>
              <w:t>мысль текста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>при его пис</w:t>
            </w:r>
            <w:r w:rsidR="00111A8A">
              <w:rPr>
                <w:rFonts w:ascii="TimesNewRoman" w:hAnsi="TimesNewRoman"/>
                <w:color w:val="000000"/>
              </w:rPr>
              <w:t>ьменном предъявлении; адекватно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формулировать основную мысль в </w:t>
            </w:r>
            <w:r w:rsidRPr="00AE6339">
              <w:rPr>
                <w:rFonts w:ascii="TimesNewRoman" w:hAnsi="TimesNewRoman"/>
                <w:color w:val="000000"/>
              </w:rPr>
              <w:t>письменной фо</w:t>
            </w:r>
            <w:r>
              <w:rPr>
                <w:rFonts w:ascii="TimesNewRoman" w:hAnsi="TimesNewRoman"/>
                <w:color w:val="000000"/>
              </w:rPr>
              <w:t xml:space="preserve">рме, соблюдая нормы </w:t>
            </w:r>
            <w:r w:rsidR="00111A8A">
              <w:rPr>
                <w:rFonts w:ascii="TimesNewRoman" w:hAnsi="TimesNewRoman"/>
                <w:color w:val="000000"/>
              </w:rPr>
              <w:t>построения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 w:rsidRPr="00AE6339">
              <w:rPr>
                <w:rFonts w:ascii="TimesNewRoman" w:hAnsi="TimesNewRoman"/>
                <w:color w:val="000000"/>
              </w:rPr>
              <w:t>предложения и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>словоупотребления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AE6339" w:rsidRDefault="00111A8A" w:rsidP="00AE633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Определять тему и главную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AE6339" w:rsidRPr="00AE6339">
              <w:rPr>
                <w:rFonts w:ascii="TimesNewRoman" w:hAnsi="TimesNewRoman"/>
                <w:color w:val="000000"/>
              </w:rPr>
              <w:t>мысль текст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AE6339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AE633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563061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AE6339" w:rsidRDefault="00AE6339" w:rsidP="00AE633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Умение сост</w:t>
            </w:r>
            <w:r w:rsidR="00111A8A">
              <w:rPr>
                <w:rFonts w:ascii="TimesNewRoman" w:hAnsi="TimesNewRoman"/>
                <w:color w:val="000000"/>
              </w:rPr>
              <w:t>авлять план прочитанного текста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(адекватно воспроизводить </w:t>
            </w:r>
            <w:r w:rsidRPr="00AE6339">
              <w:rPr>
                <w:rFonts w:ascii="TimesNewRoman" w:hAnsi="TimesNewRoman"/>
                <w:color w:val="000000"/>
              </w:rPr>
              <w:lastRenderedPageBreak/>
              <w:t>прочит</w:t>
            </w:r>
            <w:r w:rsidR="00111A8A">
              <w:rPr>
                <w:rFonts w:ascii="TimesNewRoman" w:hAnsi="TimesNewRoman"/>
                <w:color w:val="000000"/>
              </w:rPr>
              <w:t>анный текст с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заданной степенью свернутости) в письменной форме, соблюдая нормы </w:t>
            </w:r>
            <w:r w:rsidR="00111A8A">
              <w:rPr>
                <w:rFonts w:ascii="TimesNewRoman" w:hAnsi="TimesNewRoman"/>
                <w:color w:val="000000"/>
              </w:rPr>
              <w:t>построения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предложения и </w:t>
            </w:r>
            <w:r w:rsidRPr="00AE6339">
              <w:rPr>
                <w:rFonts w:ascii="TimesNewRoman" w:hAnsi="TimesNewRoman"/>
                <w:color w:val="000000"/>
              </w:rPr>
              <w:t>словоупотребления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AE6339" w:rsidRDefault="00AE6339" w:rsidP="00AE633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lastRenderedPageBreak/>
              <w:t xml:space="preserve">Делить тексты на смысловые </w:t>
            </w:r>
            <w:r w:rsidRPr="00AE6339">
              <w:rPr>
                <w:rFonts w:ascii="TimesNewRoman" w:hAnsi="TimesNewRoman"/>
                <w:color w:val="000000"/>
              </w:rPr>
              <w:t>части, составлять план текст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563061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F5B1E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Умение строит</w:t>
            </w:r>
            <w:r w:rsidR="00111A8A">
              <w:rPr>
                <w:rFonts w:ascii="TimesNewRoman" w:hAnsi="TimesNewRoman"/>
                <w:color w:val="000000"/>
              </w:rPr>
              <w:t>ь речевое высказывание заданной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структуры (вопросительное </w:t>
            </w:r>
            <w:r w:rsidRPr="005F5B1E">
              <w:rPr>
                <w:rFonts w:ascii="TimesNewRoman" w:hAnsi="TimesNewRoman"/>
                <w:color w:val="000000"/>
              </w:rPr>
              <w:t>пре</w:t>
            </w:r>
            <w:r w:rsidR="00111A8A">
              <w:rPr>
                <w:rFonts w:ascii="TimesNewRoman" w:hAnsi="TimesNewRoman"/>
                <w:color w:val="000000"/>
              </w:rPr>
              <w:t>дложение) в</w:t>
            </w:r>
            <w:r w:rsidR="00111A8A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" w:hAnsi="TimesNewRoman"/>
                <w:color w:val="000000"/>
              </w:rPr>
              <w:t xml:space="preserve">письменной форме по </w:t>
            </w:r>
            <w:r w:rsidRPr="005F5B1E">
              <w:rPr>
                <w:rFonts w:ascii="TimesNewRoman" w:hAnsi="TimesNewRoman"/>
                <w:color w:val="000000"/>
              </w:rPr>
              <w:t>содер</w:t>
            </w:r>
            <w:r>
              <w:rPr>
                <w:rFonts w:ascii="TimesNewRoman" w:hAnsi="TimesNewRoman"/>
                <w:color w:val="000000"/>
              </w:rPr>
              <w:t xml:space="preserve">жанию </w:t>
            </w:r>
            <w:r w:rsidRPr="005F5B1E">
              <w:rPr>
                <w:rFonts w:ascii="TimesNewRoman" w:hAnsi="TimesNewRoman"/>
                <w:color w:val="000000"/>
              </w:rPr>
              <w:t>прочитанного текста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111A8A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NewRoman" w:hAnsi="TimesNewRoman"/>
                <w:color w:val="000000"/>
              </w:rPr>
              <w:t>Задавать вопросы по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5F5B1E" w:rsidRPr="005F5B1E">
              <w:rPr>
                <w:rFonts w:ascii="TimesNewRoman" w:hAnsi="TimesNewRoman"/>
                <w:color w:val="000000"/>
              </w:rPr>
              <w:t>соде</w:t>
            </w:r>
            <w:r w:rsidR="005F5B1E">
              <w:rPr>
                <w:rFonts w:ascii="TimesNewRoman" w:hAnsi="TimesNewRoman"/>
                <w:color w:val="000000"/>
              </w:rPr>
              <w:t xml:space="preserve">ржанию текста и отвечать на </w:t>
            </w:r>
            <w:r w:rsidR="005F5B1E" w:rsidRPr="005F5B1E">
              <w:rPr>
                <w:rFonts w:ascii="TimesNewRoman" w:hAnsi="TimesNewRoman"/>
                <w:color w:val="000000"/>
              </w:rPr>
              <w:t>них, подтверждая ответ</w:t>
            </w:r>
            <w:r w:rsidR="005F5B1E" w:rsidRPr="005F5B1E">
              <w:rPr>
                <w:rFonts w:ascii="TimesNewRoman" w:hAnsi="TimesNewRoman"/>
                <w:color w:val="000000"/>
              </w:rPr>
              <w:br/>
              <w:t>примерами из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63061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Default="005F5B1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563061" w:rsidRPr="005F5B1E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F5B1E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Умение распозн</w:t>
            </w:r>
            <w:r w:rsidR="00111A8A">
              <w:rPr>
                <w:rFonts w:ascii="Times New Roman" w:hAnsi="Times New Roman"/>
                <w:color w:val="000000"/>
              </w:rPr>
              <w:t xml:space="preserve">авать значение слова; адекватно </w:t>
            </w:r>
            <w:r>
              <w:rPr>
                <w:rFonts w:ascii="Times New Roman" w:hAnsi="Times New Roman"/>
                <w:color w:val="000000"/>
              </w:rPr>
              <w:t xml:space="preserve">формулировать значение слова в письменной форме, соблюдая нормы построения </w:t>
            </w:r>
            <w:r w:rsidRPr="005F5B1E">
              <w:rPr>
                <w:rFonts w:ascii="Times New Roman" w:hAnsi="Times New Roman"/>
                <w:color w:val="000000"/>
              </w:rPr>
              <w:t>предложения и</w:t>
            </w:r>
            <w:r w:rsidRPr="005F5B1E">
              <w:rPr>
                <w:rFonts w:ascii="Times New Roman" w:hAnsi="Times New Roman"/>
                <w:color w:val="000000"/>
              </w:rPr>
              <w:br/>
              <w:t>словоупотребления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5B1E" w:rsidRPr="005F5B1E" w:rsidRDefault="005F5B1E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Определять значение слова по </w:t>
            </w:r>
            <w:r w:rsidRPr="005F5B1E">
              <w:rPr>
                <w:rFonts w:ascii="Times New Roman" w:hAnsi="Times New Roman"/>
                <w:color w:val="000000"/>
              </w:rPr>
              <w:t>тексту</w:t>
            </w:r>
          </w:p>
          <w:p w:rsidR="005F5B1E" w:rsidRPr="005F5B1E" w:rsidRDefault="005F5B1E" w:rsidP="005F5B1E">
            <w:pPr>
              <w:rPr>
                <w:sz w:val="24"/>
                <w:szCs w:val="24"/>
                <w:lang w:eastAsia="en-US"/>
              </w:rPr>
            </w:pPr>
          </w:p>
          <w:p w:rsidR="00563061" w:rsidRPr="005F5B1E" w:rsidRDefault="005F5B1E" w:rsidP="005F5B1E">
            <w:pPr>
              <w:tabs>
                <w:tab w:val="left" w:pos="942"/>
              </w:tabs>
              <w:rPr>
                <w:sz w:val="24"/>
                <w:szCs w:val="24"/>
                <w:lang w:eastAsia="en-US"/>
              </w:rPr>
            </w:pPr>
            <w:r w:rsidRPr="005F5B1E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F5B1E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6306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563061" w:rsidRPr="005F5B1E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F5B1E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подбирать к слову близкие по </w:t>
            </w:r>
            <w:r w:rsidRPr="005F5B1E">
              <w:rPr>
                <w:rFonts w:ascii="Times New Roman" w:hAnsi="Times New Roman"/>
                <w:color w:val="000000"/>
              </w:rPr>
              <w:t>значению слова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111A8A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Подбирать синонимы для </w:t>
            </w:r>
            <w:r w:rsidR="005F5B1E" w:rsidRPr="005F5B1E">
              <w:rPr>
                <w:rFonts w:ascii="Times New Roman" w:hAnsi="Times New Roman"/>
                <w:color w:val="000000"/>
              </w:rPr>
              <w:t>устранения повторов в тексте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63061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6306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563061" w:rsidRPr="005F5B1E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F5B1E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классифицировать </w:t>
            </w:r>
            <w:r w:rsidRPr="005F5B1E">
              <w:rPr>
                <w:rFonts w:ascii="Times New Roman" w:hAnsi="Times New Roman"/>
                <w:color w:val="000000"/>
              </w:rPr>
              <w:t>слова по составу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F5B1E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5F5B1E">
              <w:rPr>
                <w:rFonts w:ascii="Times New Roman" w:hAnsi="Times New Roman"/>
                <w:color w:val="000000"/>
              </w:rPr>
              <w:t>Находить в словах с однозначно</w:t>
            </w:r>
            <w:r w:rsidRPr="005F5B1E">
              <w:rPr>
                <w:rFonts w:ascii="Times New Roman" w:hAnsi="Times New Roman"/>
                <w:color w:val="000000"/>
              </w:rPr>
              <w:br/>
              <w:t>выделяемыми морфемам</w:t>
            </w:r>
            <w:r w:rsidR="00111A8A">
              <w:rPr>
                <w:rFonts w:ascii="Times New Roman" w:hAnsi="Times New Roman"/>
                <w:color w:val="000000"/>
              </w:rPr>
              <w:t xml:space="preserve">и </w:t>
            </w:r>
            <w:r>
              <w:rPr>
                <w:rFonts w:ascii="Times New Roman" w:hAnsi="Times New Roman"/>
                <w:color w:val="000000"/>
              </w:rPr>
              <w:t xml:space="preserve">окончание, корень, приставку, </w:t>
            </w:r>
            <w:r w:rsidRPr="005F5B1E">
              <w:rPr>
                <w:rFonts w:ascii="Times New Roman" w:hAnsi="Times New Roman"/>
                <w:color w:val="000000"/>
              </w:rPr>
              <w:t>суффикс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F5B1E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6306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563061" w:rsidRPr="005F5B1E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6306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F5B1E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5F5B1E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5F5B1E">
              <w:rPr>
                <w:rFonts w:ascii="Times New Roman" w:hAnsi="Times New Roman"/>
                <w:color w:val="000000"/>
              </w:rPr>
              <w:t>Умение распознавать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111A8A">
              <w:rPr>
                <w:rFonts w:ascii="Times New Roman" w:hAnsi="Times New Roman"/>
                <w:color w:val="000000"/>
              </w:rPr>
              <w:t xml:space="preserve">имена существительные </w:t>
            </w:r>
            <w:r>
              <w:rPr>
                <w:rFonts w:ascii="Times New Roman" w:hAnsi="Times New Roman"/>
                <w:color w:val="000000"/>
              </w:rPr>
              <w:t>в предложении, распознавать грамматические</w:t>
            </w:r>
            <w:r>
              <w:rPr>
                <w:rFonts w:ascii="Times New Roman" w:hAnsi="Times New Roman"/>
                <w:color w:val="000000"/>
              </w:rPr>
              <w:br/>
              <w:t xml:space="preserve">признаки имени </w:t>
            </w:r>
            <w:r w:rsidRPr="005F5B1E">
              <w:rPr>
                <w:rFonts w:ascii="Times New Roman" w:hAnsi="Times New Roman"/>
                <w:color w:val="000000"/>
              </w:rPr>
              <w:t>существительного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111A8A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Распознавать грамматические признаки слов, с учетом </w:t>
            </w:r>
            <w:r w:rsidR="005F5B1E" w:rsidRPr="005F5B1E">
              <w:rPr>
                <w:rFonts w:ascii="Times New Roman" w:hAnsi="Times New Roman"/>
                <w:color w:val="000000"/>
              </w:rPr>
              <w:t>совокупности выявленных</w:t>
            </w:r>
            <w:r w:rsidR="005F5B1E" w:rsidRPr="005F5B1E">
              <w:rPr>
                <w:rFonts w:ascii="Times New Roman" w:hAnsi="Times New Roman"/>
                <w:color w:val="000000"/>
              </w:rPr>
              <w:br/>
              <w:t>признаков относить слова</w:t>
            </w:r>
            <w:r>
              <w:rPr>
                <w:rFonts w:ascii="Times New Roman" w:hAnsi="Times New Roman"/>
                <w:color w:val="000000"/>
              </w:rPr>
              <w:t xml:space="preserve"> к </w:t>
            </w:r>
            <w:r w:rsidR="005F5B1E">
              <w:rPr>
                <w:rFonts w:ascii="Times New Roman" w:hAnsi="Times New Roman"/>
                <w:color w:val="000000"/>
              </w:rPr>
              <w:t xml:space="preserve">определенной группе основных </w:t>
            </w:r>
            <w:r w:rsidR="005F5B1E" w:rsidRPr="005F5B1E">
              <w:rPr>
                <w:rFonts w:ascii="Times New Roman" w:hAnsi="Times New Roman"/>
                <w:color w:val="000000"/>
              </w:rPr>
              <w:t>частей речи</w:t>
            </w:r>
            <w:proofErr w:type="gramStart"/>
            <w:r w:rsidR="005F5B1E" w:rsidRPr="005F5B1E">
              <w:rPr>
                <w:rFonts w:ascii="Times New Roman" w:hAnsi="Times New Roman"/>
                <w:color w:val="000000"/>
              </w:rPr>
              <w:t xml:space="preserve"> / </w:t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П</w:t>
            </w:r>
            <w:proofErr w:type="gramEnd"/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роводить</w:t>
            </w:r>
            <w:r w:rsidR="005F5B1E" w:rsidRPr="005F5B1E">
              <w:rPr>
                <w:rFonts w:ascii="Times New Roman" w:hAnsi="Times New Roman"/>
                <w:color w:val="000000"/>
              </w:rPr>
              <w:br/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морфологический разбор имен</w:t>
            </w:r>
            <w:r w:rsidR="005F5B1E">
              <w:rPr>
                <w:rFonts w:ascii="Times New Roman" w:hAnsi="Times New Roman"/>
                <w:color w:val="000000"/>
              </w:rPr>
              <w:t xml:space="preserve"> </w:t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существительных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предложенному в учебнике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алгоритму; оценивать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правильность проведения</w:t>
            </w:r>
            <w:r w:rsidR="005F5B1E" w:rsidRPr="005F5B1E">
              <w:rPr>
                <w:rFonts w:ascii="Times New Roman" w:hAnsi="Times New Roman"/>
                <w:color w:val="000000"/>
              </w:rPr>
              <w:br/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морфологического разбора;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находить в тексте предлоги</w:t>
            </w:r>
            <w:r w:rsidR="00DF7B62">
              <w:rPr>
                <w:rFonts w:ascii="Times New Roman" w:hAnsi="Times New Roman"/>
                <w:color w:val="000000"/>
              </w:rPr>
              <w:t xml:space="preserve"> </w:t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вместе с именами</w:t>
            </w:r>
            <w:r w:rsidR="005F5B1E" w:rsidRPr="005F5B1E">
              <w:rPr>
                <w:rFonts w:ascii="Times New Roman" w:hAnsi="Times New Roman"/>
                <w:color w:val="000000"/>
              </w:rPr>
              <w:br/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существительными, к которым</w:t>
            </w:r>
            <w:r w:rsidR="00DF7B62">
              <w:rPr>
                <w:rFonts w:ascii="Times New Roman" w:hAnsi="Times New Roman"/>
                <w:color w:val="000000"/>
              </w:rPr>
              <w:t xml:space="preserve"> </w:t>
            </w:r>
            <w:r w:rsidR="005F5B1E" w:rsidRPr="005F5B1E">
              <w:rPr>
                <w:rFonts w:ascii="Times New Roman" w:hAnsi="Times New Roman"/>
                <w:i/>
                <w:iCs/>
                <w:color w:val="000000"/>
              </w:rPr>
              <w:t>они относятся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DF7B62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061" w:rsidRPr="005F5B1E" w:rsidRDefault="00DF7B6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DF7B62" w:rsidRPr="00DF7B62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 w:rsidP="00DF7B6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DF7B62">
              <w:rPr>
                <w:rFonts w:ascii="Times New Roman" w:hAnsi="Times New Roman"/>
                <w:color w:val="000000"/>
              </w:rPr>
              <w:t>Умение распозн</w:t>
            </w:r>
            <w:r>
              <w:rPr>
                <w:rFonts w:ascii="Times New Roman" w:hAnsi="Times New Roman"/>
                <w:color w:val="000000"/>
              </w:rPr>
              <w:t xml:space="preserve">авать </w:t>
            </w:r>
            <w:r w:rsidRPr="00DF7B62">
              <w:rPr>
                <w:rFonts w:ascii="Times New Roman" w:hAnsi="Times New Roman"/>
                <w:color w:val="000000"/>
              </w:rPr>
              <w:t>имен</w:t>
            </w:r>
            <w:r w:rsidR="00111A8A">
              <w:rPr>
                <w:rFonts w:ascii="Times New Roman" w:hAnsi="Times New Roman"/>
                <w:color w:val="000000"/>
              </w:rPr>
              <w:t xml:space="preserve">а прилагательные в предложении, распознавать грамматические </w:t>
            </w:r>
            <w:r>
              <w:rPr>
                <w:rFonts w:ascii="Times New Roman" w:hAnsi="Times New Roman"/>
                <w:color w:val="000000"/>
              </w:rPr>
              <w:t xml:space="preserve">признаки имени </w:t>
            </w:r>
            <w:r w:rsidRPr="00DF7B62">
              <w:rPr>
                <w:rFonts w:ascii="Times New Roman" w:hAnsi="Times New Roman"/>
                <w:color w:val="000000"/>
              </w:rPr>
              <w:t>прилагательного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111A8A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Распознавать грамматические признаки слов, с учетом </w:t>
            </w:r>
            <w:r w:rsidR="00DF7B62" w:rsidRPr="00DF7B62">
              <w:rPr>
                <w:rFonts w:ascii="Times New Roman" w:hAnsi="Times New Roman"/>
                <w:color w:val="000000"/>
              </w:rPr>
              <w:t>совокупности выявленных</w:t>
            </w:r>
            <w:r w:rsidR="00DF7B62" w:rsidRPr="00DF7B62">
              <w:rPr>
                <w:rFonts w:ascii="Times New Roman" w:hAnsi="Times New Roman"/>
                <w:color w:val="000000"/>
              </w:rPr>
              <w:br/>
              <w:t>признаков относить слова</w:t>
            </w:r>
            <w:r>
              <w:rPr>
                <w:rFonts w:ascii="Times New Roman" w:hAnsi="Times New Roman"/>
                <w:color w:val="000000"/>
              </w:rPr>
              <w:t xml:space="preserve"> к </w:t>
            </w:r>
            <w:r w:rsidR="00DF7B62">
              <w:rPr>
                <w:rFonts w:ascii="Times New Roman" w:hAnsi="Times New Roman"/>
                <w:color w:val="000000"/>
              </w:rPr>
              <w:t>определенной группе основных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DF7B62" w:rsidRPr="00DF7B62">
              <w:rPr>
                <w:rFonts w:ascii="Times New Roman" w:hAnsi="Times New Roman"/>
                <w:color w:val="000000"/>
              </w:rPr>
              <w:t>частей речи</w:t>
            </w:r>
            <w:proofErr w:type="gramStart"/>
            <w:r w:rsidR="00DF7B62" w:rsidRPr="00DF7B62">
              <w:rPr>
                <w:rFonts w:ascii="Times New Roman" w:hAnsi="Times New Roman"/>
                <w:color w:val="000000"/>
              </w:rPr>
              <w:t xml:space="preserve"> / </w:t>
            </w:r>
            <w:r w:rsidR="00DF7B62" w:rsidRPr="00DF7B62">
              <w:rPr>
                <w:rFonts w:ascii="Times New Roman" w:hAnsi="Times New Roman"/>
                <w:i/>
                <w:iCs/>
                <w:color w:val="000000"/>
              </w:rPr>
              <w:t>П</w:t>
            </w:r>
            <w:proofErr w:type="gramEnd"/>
            <w:r w:rsidR="00DF7B62" w:rsidRPr="00DF7B62">
              <w:rPr>
                <w:rFonts w:ascii="Times New Roman" w:hAnsi="Times New Roman"/>
                <w:i/>
                <w:iCs/>
                <w:color w:val="000000"/>
              </w:rPr>
              <w:t>роводить</w:t>
            </w:r>
            <w:r w:rsidR="00DF7B62" w:rsidRPr="00DF7B62">
              <w:rPr>
                <w:rFonts w:ascii="Times New Roman" w:hAnsi="Times New Roman"/>
                <w:color w:val="000000"/>
              </w:rPr>
              <w:br/>
            </w:r>
            <w:r w:rsidR="00DF7B62" w:rsidRPr="00DF7B62">
              <w:rPr>
                <w:rFonts w:ascii="Times New Roman" w:hAnsi="Times New Roman"/>
                <w:i/>
                <w:iCs/>
                <w:color w:val="000000"/>
              </w:rPr>
              <w:t>морфологический разбор имен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="00DF7B62" w:rsidRPr="00DF7B62">
              <w:rPr>
                <w:rFonts w:ascii="Times New Roman" w:hAnsi="Times New Roman"/>
                <w:i/>
                <w:iCs/>
                <w:color w:val="000000"/>
              </w:rPr>
              <w:t>прилагательных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DF7B62" w:rsidRPr="00DF7B62">
              <w:rPr>
                <w:rFonts w:ascii="Times New Roman" w:hAnsi="Times New Roman"/>
                <w:i/>
                <w:iCs/>
                <w:color w:val="000000"/>
              </w:rPr>
              <w:t>предложенному в учебнике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DF7B62" w:rsidRPr="00DF7B62">
              <w:rPr>
                <w:rFonts w:ascii="Times New Roman" w:hAnsi="Times New Roman"/>
                <w:i/>
                <w:iCs/>
                <w:color w:val="000000"/>
              </w:rPr>
              <w:t>алгоритму, оценивать</w:t>
            </w:r>
            <w:r w:rsidR="00DF7B62" w:rsidRPr="00DF7B62">
              <w:rPr>
                <w:rFonts w:ascii="Times New Roman" w:hAnsi="Times New Roman"/>
                <w:color w:val="000000"/>
              </w:rPr>
              <w:br/>
            </w:r>
            <w:r w:rsidR="00DF7B62" w:rsidRPr="00DF7B62">
              <w:rPr>
                <w:rFonts w:ascii="Times New Roman" w:hAnsi="Times New Roman"/>
                <w:i/>
                <w:iCs/>
                <w:color w:val="000000"/>
              </w:rPr>
              <w:lastRenderedPageBreak/>
              <w:t>правильность проведения</w:t>
            </w:r>
            <w:r w:rsidR="00DF7B62" w:rsidRPr="00DF7B62">
              <w:rPr>
                <w:rFonts w:ascii="Times New Roman" w:hAnsi="Times New Roman"/>
                <w:color w:val="000000"/>
              </w:rPr>
              <w:br/>
            </w:r>
            <w:r w:rsidR="00DF7B62" w:rsidRPr="00DF7B62">
              <w:rPr>
                <w:rFonts w:ascii="Times New Roman" w:hAnsi="Times New Roman"/>
                <w:i/>
                <w:iCs/>
                <w:color w:val="000000"/>
              </w:rPr>
              <w:t>морфологического разбора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DF7B62" w:rsidRPr="00DF7B62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 w:rsidP="00DF7B6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lastRenderedPageBreak/>
              <w:t>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распознавать </w:t>
            </w:r>
            <w:r w:rsidRPr="00DF7B62">
              <w:rPr>
                <w:rFonts w:ascii="Times New Roman" w:hAnsi="Times New Roman"/>
                <w:color w:val="000000"/>
              </w:rPr>
              <w:t>глаголы в предложении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111A8A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Распознавать грамматические признаки слов, с учетом </w:t>
            </w:r>
            <w:r w:rsidR="00DF7B62" w:rsidRPr="00DF7B62">
              <w:rPr>
                <w:rFonts w:ascii="Times New Roman" w:hAnsi="Times New Roman"/>
                <w:color w:val="000000"/>
              </w:rPr>
              <w:t>совокупности выявле</w:t>
            </w:r>
            <w:r>
              <w:rPr>
                <w:rFonts w:ascii="Times New Roman" w:hAnsi="Times New Roman"/>
                <w:color w:val="000000"/>
              </w:rPr>
              <w:t>нных</w:t>
            </w:r>
            <w:r>
              <w:rPr>
                <w:rFonts w:ascii="Times New Roman" w:hAnsi="Times New Roman"/>
                <w:color w:val="000000"/>
              </w:rPr>
              <w:br/>
              <w:t xml:space="preserve">признаков относить слова к определенной группе основных </w:t>
            </w:r>
            <w:r w:rsidR="00DF7B62" w:rsidRPr="00DF7B62">
              <w:rPr>
                <w:rFonts w:ascii="Times New Roman" w:hAnsi="Times New Roman"/>
                <w:color w:val="000000"/>
              </w:rPr>
              <w:t>частей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DF7B62" w:rsidRPr="00DF7B62" w:rsidTr="00111A8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 w:rsidP="00DF7B6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на основе </w:t>
            </w:r>
            <w:r w:rsidRPr="00DF7B62">
              <w:rPr>
                <w:rFonts w:ascii="Times New Roman" w:hAnsi="Times New Roman"/>
                <w:color w:val="000000"/>
              </w:rPr>
              <w:t>д</w:t>
            </w:r>
            <w:r>
              <w:rPr>
                <w:rFonts w:ascii="Times New Roman" w:hAnsi="Times New Roman"/>
                <w:color w:val="000000"/>
              </w:rPr>
              <w:t>анной информации и</w:t>
            </w:r>
            <w:r>
              <w:rPr>
                <w:rFonts w:ascii="Times New Roman" w:hAnsi="Times New Roman"/>
                <w:color w:val="000000"/>
              </w:rPr>
              <w:br/>
              <w:t xml:space="preserve">собственного жизненного опыта </w:t>
            </w:r>
            <w:proofErr w:type="gramStart"/>
            <w:r w:rsidRPr="00DF7B62">
              <w:rPr>
                <w:rFonts w:ascii="Times New Roman" w:hAnsi="Times New Roman"/>
                <w:color w:val="000000"/>
              </w:rPr>
              <w:t>об</w:t>
            </w:r>
            <w:r w:rsidR="00111A8A">
              <w:rPr>
                <w:rFonts w:ascii="Times New Roman" w:hAnsi="Times New Roman"/>
                <w:color w:val="000000"/>
              </w:rPr>
              <w:t>учающихся</w:t>
            </w:r>
            <w:proofErr w:type="gramEnd"/>
            <w:r w:rsidR="00111A8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определять конкретную </w:t>
            </w:r>
            <w:r w:rsidRPr="00DF7B62">
              <w:rPr>
                <w:rFonts w:ascii="Times New Roman" w:hAnsi="Times New Roman"/>
                <w:color w:val="000000"/>
              </w:rPr>
              <w:t>жи</w:t>
            </w:r>
            <w:r w:rsidR="00111A8A">
              <w:rPr>
                <w:rFonts w:ascii="Times New Roman" w:hAnsi="Times New Roman"/>
                <w:color w:val="000000"/>
              </w:rPr>
              <w:t xml:space="preserve">зненную ситуацию </w:t>
            </w:r>
            <w:r>
              <w:rPr>
                <w:rFonts w:ascii="Times New Roman" w:hAnsi="Times New Roman"/>
                <w:color w:val="000000"/>
              </w:rPr>
              <w:t xml:space="preserve">для адекватной </w:t>
            </w:r>
            <w:r w:rsidRPr="00DF7B62">
              <w:rPr>
                <w:rFonts w:ascii="Times New Roman" w:hAnsi="Times New Roman"/>
                <w:color w:val="000000"/>
              </w:rPr>
              <w:t>интерпрета</w:t>
            </w:r>
            <w:r w:rsidR="00111A8A">
              <w:rPr>
                <w:rFonts w:ascii="Times New Roman" w:hAnsi="Times New Roman"/>
                <w:color w:val="000000"/>
              </w:rPr>
              <w:t xml:space="preserve">ции данной </w:t>
            </w:r>
            <w:r>
              <w:rPr>
                <w:rFonts w:ascii="Times New Roman" w:hAnsi="Times New Roman"/>
                <w:color w:val="000000"/>
              </w:rPr>
              <w:t xml:space="preserve">информации, соблюдая </w:t>
            </w:r>
            <w:r w:rsidRPr="00DF7B62">
              <w:rPr>
                <w:rFonts w:ascii="Times New Roman" w:hAnsi="Times New Roman"/>
                <w:color w:val="000000"/>
              </w:rPr>
              <w:t>при пис</w:t>
            </w:r>
            <w:r>
              <w:rPr>
                <w:rFonts w:ascii="Times New Roman" w:hAnsi="Times New Roman"/>
                <w:color w:val="000000"/>
              </w:rPr>
              <w:t>ьме изученные</w:t>
            </w:r>
            <w:r>
              <w:rPr>
                <w:rFonts w:ascii="Times New Roman" w:hAnsi="Times New Roman"/>
                <w:color w:val="000000"/>
              </w:rPr>
              <w:br/>
              <w:t xml:space="preserve">орфографические и </w:t>
            </w:r>
            <w:r w:rsidRPr="00DF7B62">
              <w:rPr>
                <w:rFonts w:ascii="Times New Roman" w:hAnsi="Times New Roman"/>
                <w:color w:val="000000"/>
              </w:rPr>
              <w:t>пунктуационные нормы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111A8A" w:rsidP="005F5B1E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Интерпретация содержащейся в </w:t>
            </w:r>
            <w:r w:rsidR="00DF7B62" w:rsidRPr="00DF7B62">
              <w:rPr>
                <w:rFonts w:ascii="Times New Roman" w:hAnsi="Times New Roman"/>
                <w:color w:val="000000"/>
              </w:rPr>
              <w:t>тексте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>
            <w:pPr>
              <w:pStyle w:val="1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B62" w:rsidRPr="00DF7B62" w:rsidRDefault="00DF7B6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F7B62">
              <w:rPr>
                <w:rFonts w:ascii="Times New Roman" w:hAnsi="Times New Roman"/>
                <w:lang w:eastAsia="en-US"/>
              </w:rPr>
              <w:t>3</w:t>
            </w:r>
          </w:p>
        </w:tc>
      </w:tr>
    </w:tbl>
    <w:p w:rsidR="00563061" w:rsidRDefault="00563061" w:rsidP="00563061">
      <w:pPr>
        <w:tabs>
          <w:tab w:val="left" w:pos="9356"/>
        </w:tabs>
        <w:spacing w:after="0" w:line="240" w:lineRule="auto"/>
        <w:ind w:firstLine="737"/>
        <w:jc w:val="both"/>
        <w:rPr>
          <w:b/>
          <w:bCs/>
          <w:color w:val="000000"/>
          <w:sz w:val="28"/>
          <w:szCs w:val="28"/>
        </w:rPr>
      </w:pPr>
    </w:p>
    <w:p w:rsidR="00493113" w:rsidRPr="007330A1" w:rsidRDefault="00DF7B62" w:rsidP="00493113">
      <w:pPr>
        <w:tabs>
          <w:tab w:val="left" w:pos="9356"/>
        </w:tabs>
        <w:spacing w:after="0" w:line="240" w:lineRule="auto"/>
        <w:ind w:firstLine="737"/>
        <w:rPr>
          <w:b/>
          <w:bCs/>
          <w:color w:val="000000"/>
          <w:sz w:val="28"/>
          <w:szCs w:val="28"/>
        </w:rPr>
      </w:pPr>
      <w:r>
        <w:rPr>
          <w:rFonts w:ascii="TimesNewRoman" w:hAnsi="TimesNewRoman"/>
          <w:color w:val="000000"/>
        </w:rPr>
        <w:br/>
      </w:r>
      <w:r w:rsidR="00E302F4">
        <w:rPr>
          <w:rFonts w:ascii="TimesNewRoman" w:hAnsi="TimesNewRoman"/>
          <w:b/>
          <w:bCs/>
          <w:color w:val="000000"/>
          <w:sz w:val="28"/>
          <w:szCs w:val="28"/>
        </w:rPr>
        <w:t xml:space="preserve">                      </w:t>
      </w:r>
      <w:r w:rsidR="00493113">
        <w:rPr>
          <w:rFonts w:ascii="TimesNewRoman" w:hAnsi="TimesNewRoman"/>
          <w:b/>
          <w:bCs/>
          <w:color w:val="000000"/>
          <w:sz w:val="28"/>
          <w:szCs w:val="28"/>
        </w:rPr>
        <w:t xml:space="preserve">    </w:t>
      </w:r>
      <w:r>
        <w:rPr>
          <w:rFonts w:ascii="TimesNewRoman" w:hAnsi="TimesNewRoman"/>
          <w:b/>
          <w:bCs/>
          <w:color w:val="000000"/>
          <w:sz w:val="28"/>
          <w:szCs w:val="28"/>
        </w:rPr>
        <w:t xml:space="preserve"> </w:t>
      </w:r>
      <w:r w:rsidR="007330A1">
        <w:rPr>
          <w:b/>
          <w:bCs/>
          <w:color w:val="000000"/>
          <w:sz w:val="28"/>
          <w:szCs w:val="28"/>
        </w:rPr>
        <w:t xml:space="preserve">                                         </w:t>
      </w:r>
      <w:r w:rsidR="00493113" w:rsidRPr="007330A1">
        <w:rPr>
          <w:rFonts w:ascii="TimesNewRoman" w:hAnsi="TimesNewRoman"/>
          <w:b/>
          <w:bCs/>
          <w:sz w:val="28"/>
          <w:szCs w:val="28"/>
        </w:rPr>
        <w:t xml:space="preserve">Структура </w:t>
      </w:r>
      <w:r w:rsidR="007330A1" w:rsidRPr="007330A1">
        <w:rPr>
          <w:rFonts w:ascii="TimesNewRoman" w:hAnsi="TimesNewRoman"/>
          <w:b/>
          <w:bCs/>
          <w:sz w:val="28"/>
          <w:szCs w:val="28"/>
        </w:rPr>
        <w:t>варианта проверочной работы</w:t>
      </w:r>
    </w:p>
    <w:p w:rsidR="00A65CF4" w:rsidRDefault="009518D3" w:rsidP="00A65CF4">
      <w:pPr>
        <w:tabs>
          <w:tab w:val="left" w:pos="9356"/>
        </w:tabs>
        <w:spacing w:after="0" w:line="240" w:lineRule="auto"/>
        <w:ind w:firstLine="737"/>
        <w:rPr>
          <w:rFonts w:ascii="TimesNewRoman" w:hAnsi="TimesNewRoman"/>
          <w:color w:val="000000"/>
          <w:sz w:val="28"/>
          <w:szCs w:val="28"/>
        </w:rPr>
      </w:pPr>
      <w:r w:rsidRPr="009518D3">
        <w:rPr>
          <w:rFonts w:ascii="TimesNewRoman" w:hAnsi="TimesNewRoman"/>
          <w:color w:val="000000"/>
          <w:sz w:val="28"/>
          <w:szCs w:val="28"/>
        </w:rPr>
        <w:br/>
      </w:r>
      <w:r>
        <w:rPr>
          <w:rFonts w:ascii="TimesNewRoman" w:hAnsi="TimesNewRoman"/>
          <w:color w:val="000000"/>
          <w:sz w:val="28"/>
          <w:szCs w:val="28"/>
        </w:rPr>
        <w:t xml:space="preserve">       </w:t>
      </w:r>
      <w:r w:rsidRPr="009518D3">
        <w:rPr>
          <w:rFonts w:ascii="TimesNewRoman" w:hAnsi="TimesNewRoman"/>
          <w:color w:val="000000"/>
          <w:sz w:val="28"/>
          <w:szCs w:val="28"/>
        </w:rPr>
        <w:t xml:space="preserve">Вариант проверочной работы </w:t>
      </w:r>
      <w:r>
        <w:rPr>
          <w:rFonts w:ascii="TimesNewRoman" w:hAnsi="TimesNewRoman"/>
          <w:color w:val="000000"/>
          <w:sz w:val="28"/>
          <w:szCs w:val="28"/>
        </w:rPr>
        <w:t xml:space="preserve">состоит из двух частей, которые </w:t>
      </w:r>
      <w:r w:rsidRPr="009518D3">
        <w:rPr>
          <w:rFonts w:ascii="TimesNewRoman" w:hAnsi="TimesNewRoman"/>
          <w:color w:val="000000"/>
          <w:sz w:val="28"/>
          <w:szCs w:val="28"/>
        </w:rPr>
        <w:t>выполняютс</w:t>
      </w:r>
      <w:r>
        <w:rPr>
          <w:rFonts w:ascii="TimesNewRoman" w:hAnsi="TimesNewRoman"/>
          <w:color w:val="000000"/>
          <w:sz w:val="28"/>
          <w:szCs w:val="28"/>
        </w:rPr>
        <w:t xml:space="preserve">я в разные дни и различаются по содержанию и количеству </w:t>
      </w:r>
      <w:r w:rsidRPr="009518D3">
        <w:rPr>
          <w:rFonts w:ascii="TimesNewRoman" w:hAnsi="TimesNewRoman"/>
          <w:color w:val="000000"/>
          <w:sz w:val="28"/>
          <w:szCs w:val="28"/>
        </w:rPr>
        <w:t>заданий.</w:t>
      </w:r>
      <w:r w:rsidRPr="009518D3">
        <w:rPr>
          <w:rFonts w:ascii="TimesNewRoman" w:hAnsi="TimesNewRoman"/>
          <w:color w:val="000000"/>
          <w:sz w:val="28"/>
          <w:szCs w:val="28"/>
        </w:rPr>
        <w:br/>
        <w:t>Часть 1 содержит 3 задания: дик</w:t>
      </w:r>
      <w:r>
        <w:rPr>
          <w:rFonts w:ascii="TimesNewRoman" w:hAnsi="TimesNewRoman"/>
          <w:color w:val="000000"/>
          <w:sz w:val="28"/>
          <w:szCs w:val="28"/>
        </w:rPr>
        <w:t xml:space="preserve">тант (задание 1) и 2 задания по </w:t>
      </w:r>
      <w:r w:rsidRPr="009518D3">
        <w:rPr>
          <w:rFonts w:ascii="TimesNewRoman" w:hAnsi="TimesNewRoman"/>
          <w:color w:val="000000"/>
          <w:sz w:val="28"/>
          <w:szCs w:val="28"/>
        </w:rPr>
        <w:t>написанному тексту.</w:t>
      </w:r>
      <w:r w:rsidRPr="009518D3">
        <w:rPr>
          <w:rFonts w:ascii="TimesNewRoman" w:hAnsi="TimesNewRoman"/>
          <w:color w:val="000000"/>
          <w:sz w:val="28"/>
          <w:szCs w:val="28"/>
        </w:rPr>
        <w:br/>
        <w:t>Часть 2 содержит 12 заданий, в том</w:t>
      </w:r>
      <w:r>
        <w:rPr>
          <w:rFonts w:ascii="TimesNewRoman" w:hAnsi="TimesNewRoman"/>
          <w:color w:val="000000"/>
          <w:sz w:val="28"/>
          <w:szCs w:val="28"/>
        </w:rPr>
        <w:t xml:space="preserve"> числе 9 заданий к приведенному </w:t>
      </w:r>
      <w:r w:rsidRPr="009518D3">
        <w:rPr>
          <w:rFonts w:ascii="TimesNewRoman" w:hAnsi="TimesNewRoman"/>
          <w:color w:val="000000"/>
          <w:sz w:val="28"/>
          <w:szCs w:val="28"/>
        </w:rPr>
        <w:t>в варианте проверочной работы тексту для чтения.</w:t>
      </w:r>
      <w:r w:rsidR="00DF7B62">
        <w:rPr>
          <w:rFonts w:ascii="TimesNewRoman" w:hAnsi="TimesNewRoman"/>
          <w:color w:val="000000"/>
          <w:sz w:val="28"/>
          <w:szCs w:val="28"/>
        </w:rPr>
        <w:br/>
      </w:r>
      <w:r w:rsidR="00A65CF4">
        <w:rPr>
          <w:rFonts w:ascii="TimesNewRoman" w:hAnsi="TimesNewRoman"/>
          <w:color w:val="000000"/>
          <w:sz w:val="28"/>
          <w:szCs w:val="28"/>
        </w:rPr>
        <w:t xml:space="preserve">   </w:t>
      </w:r>
      <w:r w:rsidR="00E302F4">
        <w:rPr>
          <w:rFonts w:ascii="TimesNewRoman" w:hAnsi="TimesNewRoman"/>
          <w:color w:val="000000"/>
          <w:sz w:val="28"/>
          <w:szCs w:val="28"/>
        </w:rPr>
        <w:t xml:space="preserve">   </w:t>
      </w:r>
      <w:r w:rsidR="00DF7B62">
        <w:rPr>
          <w:rFonts w:ascii="TimesNewRoman" w:hAnsi="TimesNewRoman"/>
          <w:color w:val="000000"/>
          <w:sz w:val="28"/>
          <w:szCs w:val="28"/>
        </w:rPr>
        <w:t>Задания части 1 проверочной ра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боты </w:t>
      </w:r>
      <w:proofErr w:type="gramStart"/>
      <w:r w:rsidR="00A65CF4">
        <w:rPr>
          <w:rFonts w:ascii="TimesNewRoman" w:hAnsi="TimesNewRoman"/>
          <w:color w:val="000000"/>
          <w:sz w:val="28"/>
          <w:szCs w:val="28"/>
        </w:rPr>
        <w:t>направлены</w:t>
      </w:r>
      <w:proofErr w:type="gramEnd"/>
      <w:r w:rsidR="00A65CF4">
        <w:rPr>
          <w:rFonts w:ascii="TimesNewRoman" w:hAnsi="TimesNewRoman"/>
          <w:color w:val="000000"/>
          <w:sz w:val="28"/>
          <w:szCs w:val="28"/>
        </w:rPr>
        <w:t xml:space="preserve"> прежде всего на </w:t>
      </w:r>
      <w:r w:rsidR="00DF7B62">
        <w:rPr>
          <w:rFonts w:ascii="TimesNewRoman" w:hAnsi="TimesNewRoman"/>
          <w:color w:val="000000"/>
          <w:sz w:val="28"/>
          <w:szCs w:val="28"/>
        </w:rPr>
        <w:t>выявление уровня владения об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учающимися базовыми предметными </w:t>
      </w:r>
      <w:r w:rsidR="00DF7B62">
        <w:rPr>
          <w:rFonts w:ascii="TimesNewRoman" w:hAnsi="TimesNewRoman"/>
          <w:color w:val="000000"/>
          <w:sz w:val="28"/>
          <w:szCs w:val="28"/>
        </w:rPr>
        <w:t>правописными и учебно-языковыми син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таксическими и морфологическими </w:t>
      </w:r>
      <w:r w:rsidR="00DF7B62">
        <w:rPr>
          <w:rFonts w:ascii="TimesNewRoman" w:hAnsi="TimesNewRoman"/>
          <w:color w:val="000000"/>
          <w:sz w:val="28"/>
          <w:szCs w:val="28"/>
        </w:rPr>
        <w:t xml:space="preserve">умениями, а также логическими, </w:t>
      </w:r>
      <w:proofErr w:type="spellStart"/>
      <w:r w:rsidR="00DF7B62">
        <w:rPr>
          <w:rFonts w:ascii="TimesNewRoman" w:hAnsi="TimesNewRoman"/>
          <w:color w:val="000000"/>
          <w:sz w:val="28"/>
          <w:szCs w:val="28"/>
        </w:rPr>
        <w:t>общеучебными</w:t>
      </w:r>
      <w:proofErr w:type="spellEnd"/>
      <w:r w:rsidR="00DF7B62">
        <w:rPr>
          <w:rFonts w:ascii="TimesNewRoman" w:hAnsi="TimesNewRoman"/>
          <w:color w:val="000000"/>
          <w:sz w:val="28"/>
          <w:szCs w:val="28"/>
        </w:rPr>
        <w:t xml:space="preserve"> универсальными действиями.</w:t>
      </w:r>
      <w:r w:rsidR="00DF7B62">
        <w:rPr>
          <w:rFonts w:ascii="TimesNewRoman" w:hAnsi="TimesNewRoman"/>
          <w:color w:val="000000"/>
          <w:sz w:val="28"/>
          <w:szCs w:val="28"/>
        </w:rPr>
        <w:br/>
      </w:r>
      <w:r w:rsidR="00A65CF4">
        <w:rPr>
          <w:rFonts w:ascii="TimesNewRoman" w:hAnsi="TimesNewRoman"/>
          <w:color w:val="000000"/>
          <w:sz w:val="28"/>
          <w:szCs w:val="28"/>
        </w:rPr>
        <w:t xml:space="preserve">   </w:t>
      </w:r>
      <w:r w:rsidR="00E302F4">
        <w:rPr>
          <w:rFonts w:ascii="TimesNewRoman" w:hAnsi="TimesNewRoman"/>
          <w:color w:val="000000"/>
          <w:sz w:val="28"/>
          <w:szCs w:val="28"/>
        </w:rPr>
        <w:t xml:space="preserve">   </w:t>
      </w:r>
      <w:r w:rsidR="00DF7B62">
        <w:rPr>
          <w:rFonts w:ascii="TimesNewRoman" w:hAnsi="TimesNewRoman"/>
          <w:color w:val="000000"/>
          <w:sz w:val="28"/>
          <w:szCs w:val="28"/>
        </w:rPr>
        <w:t>Задание 1 проверяет традицио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нное базовое правописное умение </w:t>
      </w:r>
      <w:proofErr w:type="gramStart"/>
      <w:r w:rsidR="00DF7B62">
        <w:rPr>
          <w:rFonts w:ascii="TimesNewRoman" w:hAnsi="TimesNewRoman"/>
          <w:color w:val="000000"/>
          <w:sz w:val="28"/>
          <w:szCs w:val="28"/>
        </w:rPr>
        <w:t>обучающихся</w:t>
      </w:r>
      <w:proofErr w:type="gramEnd"/>
      <w:r w:rsidR="00DF7B62">
        <w:rPr>
          <w:rFonts w:ascii="TimesNewRoman" w:hAnsi="TimesNewRoman"/>
          <w:color w:val="000000"/>
          <w:sz w:val="28"/>
          <w:szCs w:val="28"/>
        </w:rPr>
        <w:t xml:space="preserve"> правильно писать текст под диктовку, соблюдая 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при письме </w:t>
      </w:r>
      <w:r w:rsidR="00DF7B62">
        <w:rPr>
          <w:rFonts w:ascii="TimesNewRoman" w:hAnsi="TimesNewRoman"/>
          <w:color w:val="000000"/>
          <w:sz w:val="28"/>
          <w:szCs w:val="28"/>
        </w:rPr>
        <w:t>изученные орфографические и пунктуацио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нные нормы. Успешное выполнение </w:t>
      </w:r>
      <w:r w:rsidR="00DF7B62">
        <w:rPr>
          <w:rFonts w:ascii="TimesNewRoman" w:hAnsi="TimesNewRoman"/>
          <w:color w:val="000000"/>
          <w:sz w:val="28"/>
          <w:szCs w:val="28"/>
        </w:rPr>
        <w:t>задания предусматривает сформированны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й навык </w:t>
      </w:r>
      <w:proofErr w:type="spellStart"/>
      <w:r w:rsidR="00A65CF4">
        <w:rPr>
          <w:rFonts w:ascii="TimesNewRoman" w:hAnsi="TimesNewRoman"/>
          <w:color w:val="000000"/>
          <w:sz w:val="28"/>
          <w:szCs w:val="28"/>
        </w:rPr>
        <w:t>аудирования</w:t>
      </w:r>
      <w:proofErr w:type="spellEnd"/>
      <w:r w:rsidR="00A65CF4">
        <w:rPr>
          <w:rFonts w:ascii="TimesNewRoman" w:hAnsi="TimesNewRoman"/>
          <w:color w:val="000000"/>
          <w:sz w:val="28"/>
          <w:szCs w:val="28"/>
        </w:rPr>
        <w:t xml:space="preserve"> (адекватное </w:t>
      </w:r>
      <w:r w:rsidR="00DF7B62">
        <w:rPr>
          <w:rFonts w:ascii="TimesNewRoman" w:hAnsi="TimesNewRoman"/>
          <w:color w:val="000000"/>
          <w:sz w:val="28"/>
          <w:szCs w:val="28"/>
        </w:rPr>
        <w:t>восприятие звучащей речи, понимание н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а слух информации, содержащейся </w:t>
      </w:r>
      <w:r w:rsidR="00DF7B62">
        <w:rPr>
          <w:rFonts w:ascii="TimesNewRoman" w:hAnsi="TimesNewRoman"/>
          <w:color w:val="000000"/>
          <w:sz w:val="28"/>
          <w:szCs w:val="28"/>
        </w:rPr>
        <w:t>в предъявляемом тексте) как одного из видов речевой деятельности.</w:t>
      </w:r>
      <w:r w:rsidR="00DF7B62">
        <w:rPr>
          <w:rFonts w:ascii="TimesNewRoman" w:hAnsi="TimesNewRoman"/>
          <w:color w:val="000000"/>
          <w:sz w:val="28"/>
          <w:szCs w:val="28"/>
        </w:rPr>
        <w:br/>
      </w:r>
      <w:r w:rsidR="00A65CF4">
        <w:rPr>
          <w:rFonts w:ascii="TimesNewRoman" w:hAnsi="TimesNewRoman"/>
          <w:color w:val="000000"/>
          <w:sz w:val="28"/>
          <w:szCs w:val="28"/>
        </w:rPr>
        <w:t xml:space="preserve">   </w:t>
      </w:r>
      <w:r w:rsidR="00E302F4">
        <w:rPr>
          <w:rFonts w:ascii="TimesNewRoman" w:hAnsi="TimesNewRoman"/>
          <w:color w:val="000000"/>
          <w:sz w:val="28"/>
          <w:szCs w:val="28"/>
        </w:rPr>
        <w:t xml:space="preserve">   </w:t>
      </w:r>
      <w:r w:rsidR="00DF7B62">
        <w:rPr>
          <w:rFonts w:ascii="TimesNewRoman" w:hAnsi="TimesNewRoman"/>
          <w:color w:val="000000"/>
          <w:sz w:val="28"/>
          <w:szCs w:val="28"/>
        </w:rPr>
        <w:t>Задания 2 и 3 предполагают знани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е основных языковых единиц. Эти </w:t>
      </w:r>
      <w:r w:rsidR="00DF7B62">
        <w:rPr>
          <w:rFonts w:ascii="TimesNewRoman" w:hAnsi="TimesNewRoman"/>
          <w:color w:val="000000"/>
          <w:sz w:val="28"/>
          <w:szCs w:val="28"/>
        </w:rPr>
        <w:t>задания нацелены на выявление уровня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 владения обучающимися базовыми </w:t>
      </w:r>
      <w:r w:rsidR="00DF7B62">
        <w:rPr>
          <w:rFonts w:ascii="TimesNewRoman" w:hAnsi="TimesNewRoman"/>
          <w:color w:val="000000"/>
          <w:sz w:val="28"/>
          <w:szCs w:val="28"/>
        </w:rPr>
        <w:t>учебно-языковыми опознавательными умени</w:t>
      </w:r>
      <w:r w:rsidR="00A65CF4">
        <w:rPr>
          <w:rFonts w:ascii="TimesNewRoman" w:hAnsi="TimesNewRoman"/>
          <w:color w:val="000000"/>
          <w:sz w:val="28"/>
          <w:szCs w:val="28"/>
        </w:rPr>
        <w:t xml:space="preserve">ями. </w:t>
      </w:r>
    </w:p>
    <w:p w:rsidR="00A65CF4" w:rsidRDefault="00A65CF4" w:rsidP="00A65CF4">
      <w:pPr>
        <w:tabs>
          <w:tab w:val="left" w:pos="9356"/>
        </w:tabs>
        <w:spacing w:after="0" w:line="240" w:lineRule="auto"/>
        <w:rPr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   </w:t>
      </w:r>
      <w:r w:rsidR="00E302F4">
        <w:rPr>
          <w:rFonts w:ascii="TimesNewRoman" w:hAnsi="TimesNewRoman"/>
          <w:color w:val="000000"/>
          <w:sz w:val="28"/>
          <w:szCs w:val="28"/>
        </w:rPr>
        <w:t xml:space="preserve">   </w:t>
      </w:r>
      <w:r>
        <w:rPr>
          <w:rFonts w:ascii="TimesNewRoman" w:hAnsi="TimesNewRoman"/>
          <w:color w:val="000000"/>
          <w:sz w:val="28"/>
          <w:szCs w:val="28"/>
        </w:rPr>
        <w:t xml:space="preserve">Задание 2 проверяет умение </w:t>
      </w:r>
      <w:r w:rsidR="00DF7B62">
        <w:rPr>
          <w:rFonts w:ascii="TimesNewRoman" w:hAnsi="TimesNewRoman"/>
          <w:color w:val="000000"/>
          <w:sz w:val="28"/>
          <w:szCs w:val="28"/>
        </w:rPr>
        <w:t>распознавать и подчеркивать однородн</w:t>
      </w:r>
      <w:r>
        <w:rPr>
          <w:rFonts w:ascii="TimesNewRoman" w:hAnsi="TimesNewRoman"/>
          <w:color w:val="000000"/>
          <w:sz w:val="28"/>
          <w:szCs w:val="28"/>
        </w:rPr>
        <w:t>ые члены в предложении (учебн</w:t>
      </w:r>
      <w:proofErr w:type="gramStart"/>
      <w:r>
        <w:rPr>
          <w:rFonts w:ascii="TimesNewRoman" w:hAnsi="TimesNewRoman"/>
          <w:color w:val="000000"/>
          <w:sz w:val="28"/>
          <w:szCs w:val="28"/>
        </w:rPr>
        <w:t>о-</w:t>
      </w:r>
      <w:proofErr w:type="gramEnd"/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DF7B62">
        <w:rPr>
          <w:rFonts w:ascii="TimesNewRoman" w:hAnsi="TimesNewRoman"/>
          <w:color w:val="000000"/>
          <w:sz w:val="28"/>
          <w:szCs w:val="28"/>
        </w:rPr>
        <w:t>языковое синтаксическое опознавательное уме</w:t>
      </w:r>
      <w:r>
        <w:rPr>
          <w:rFonts w:ascii="TimesNewRoman" w:hAnsi="TimesNewRoman"/>
          <w:color w:val="000000"/>
          <w:sz w:val="28"/>
          <w:szCs w:val="28"/>
        </w:rPr>
        <w:t xml:space="preserve">ние); задание 3 (п. 1) – умение </w:t>
      </w:r>
      <w:r w:rsidR="00DF7B62">
        <w:rPr>
          <w:rFonts w:ascii="TimesNewRoman" w:hAnsi="TimesNewRoman"/>
          <w:color w:val="000000"/>
          <w:sz w:val="28"/>
          <w:szCs w:val="28"/>
        </w:rPr>
        <w:t>распознавать и графически обозначать главн</w:t>
      </w:r>
      <w:r>
        <w:rPr>
          <w:rFonts w:ascii="TimesNewRoman" w:hAnsi="TimesNewRoman"/>
          <w:color w:val="000000"/>
          <w:sz w:val="28"/>
          <w:szCs w:val="28"/>
        </w:rPr>
        <w:t xml:space="preserve">ые члены предложения, задание 3 </w:t>
      </w:r>
      <w:r w:rsidR="00DF7B62">
        <w:rPr>
          <w:rFonts w:ascii="TimesNewRoman" w:hAnsi="TimesNewRoman"/>
          <w:color w:val="000000"/>
          <w:sz w:val="28"/>
          <w:szCs w:val="28"/>
        </w:rPr>
        <w:t>(п. 2) – умение распознавать изученные части речи в предложении</w:t>
      </w:r>
      <w:r>
        <w:rPr>
          <w:rFonts w:ascii="TimesNewRoman" w:hAnsi="TimesNewRoman"/>
          <w:color w:val="000000"/>
          <w:sz w:val="28"/>
          <w:szCs w:val="28"/>
        </w:rPr>
        <w:t xml:space="preserve"> (учебно-</w:t>
      </w:r>
      <w:r w:rsidR="00DF7B62">
        <w:rPr>
          <w:rFonts w:ascii="TimesNewRoman" w:hAnsi="TimesNewRoman"/>
          <w:color w:val="000000"/>
          <w:sz w:val="28"/>
          <w:szCs w:val="28"/>
        </w:rPr>
        <w:t>языковое морфологическое опознавательное умение).</w:t>
      </w:r>
      <w:r w:rsidR="00DF7B62">
        <w:rPr>
          <w:rFonts w:ascii="TimesNewRoman" w:hAnsi="TimesNewRoman"/>
          <w:color w:val="000000"/>
          <w:sz w:val="28"/>
          <w:szCs w:val="28"/>
        </w:rPr>
        <w:br/>
      </w:r>
      <w:r>
        <w:rPr>
          <w:rFonts w:ascii="TimesNewRoman" w:hAnsi="TimesNewRoman"/>
          <w:color w:val="000000"/>
          <w:sz w:val="28"/>
          <w:szCs w:val="28"/>
        </w:rPr>
        <w:lastRenderedPageBreak/>
        <w:t xml:space="preserve">   </w:t>
      </w:r>
      <w:r w:rsidR="00E302F4">
        <w:rPr>
          <w:rFonts w:ascii="TimesNewRoman" w:hAnsi="TimesNewRoman"/>
          <w:color w:val="000000"/>
          <w:sz w:val="28"/>
          <w:szCs w:val="28"/>
        </w:rPr>
        <w:t xml:space="preserve">  </w:t>
      </w:r>
      <w:r w:rsidR="00DF7B62">
        <w:rPr>
          <w:rFonts w:ascii="TimesNewRoman" w:hAnsi="TimesNewRoman"/>
          <w:color w:val="000000"/>
          <w:sz w:val="28"/>
          <w:szCs w:val="28"/>
        </w:rPr>
        <w:t>Задание 4 направлено на проверку</w:t>
      </w:r>
      <w:r>
        <w:rPr>
          <w:rFonts w:ascii="TimesNewRoman" w:hAnsi="TimesNewRoman"/>
          <w:color w:val="000000"/>
          <w:sz w:val="28"/>
          <w:szCs w:val="28"/>
        </w:rPr>
        <w:t xml:space="preserve"> умения распознавать правильную </w:t>
      </w:r>
      <w:r w:rsidR="00DF7B62">
        <w:rPr>
          <w:rFonts w:ascii="TimesNewRoman" w:hAnsi="TimesNewRoman"/>
          <w:color w:val="000000"/>
          <w:sz w:val="28"/>
          <w:szCs w:val="28"/>
        </w:rPr>
        <w:t>орфоэп</w:t>
      </w:r>
      <w:r>
        <w:rPr>
          <w:rFonts w:ascii="TimesNewRoman" w:hAnsi="TimesNewRoman"/>
          <w:color w:val="000000"/>
          <w:sz w:val="28"/>
          <w:szCs w:val="28"/>
        </w:rPr>
        <w:t xml:space="preserve">ическую норму, вместе с тем оно способствует проверке </w:t>
      </w:r>
      <w:r w:rsidR="00DF7B62">
        <w:rPr>
          <w:rFonts w:ascii="TimesNewRoman" w:hAnsi="TimesNewRoman"/>
          <w:color w:val="000000"/>
          <w:sz w:val="28"/>
          <w:szCs w:val="28"/>
        </w:rPr>
        <w:t>коммуникативных универсальных учебны</w:t>
      </w:r>
      <w:r>
        <w:rPr>
          <w:rFonts w:ascii="TimesNewRoman" w:hAnsi="TimesNewRoman"/>
          <w:color w:val="000000"/>
          <w:sz w:val="28"/>
          <w:szCs w:val="28"/>
        </w:rPr>
        <w:t xml:space="preserve">х действий; задание 5 проверяет </w:t>
      </w:r>
      <w:r w:rsidR="00DF7B62">
        <w:rPr>
          <w:rFonts w:ascii="TimesNewRoman" w:hAnsi="TimesNewRoman"/>
          <w:color w:val="000000"/>
          <w:sz w:val="28"/>
          <w:szCs w:val="28"/>
        </w:rPr>
        <w:t>умение классифицировать согласны</w:t>
      </w:r>
      <w:r>
        <w:rPr>
          <w:rFonts w:ascii="TimesNewRoman" w:hAnsi="TimesNewRoman"/>
          <w:color w:val="000000"/>
          <w:sz w:val="28"/>
          <w:szCs w:val="28"/>
        </w:rPr>
        <w:t xml:space="preserve">е звуки в результате частичного </w:t>
      </w:r>
      <w:r w:rsidR="00DF7B62">
        <w:rPr>
          <w:rFonts w:ascii="TimesNewRoman" w:hAnsi="TimesNewRoman"/>
          <w:color w:val="000000"/>
          <w:sz w:val="28"/>
          <w:szCs w:val="28"/>
        </w:rPr>
        <w:t>фонетического анализа (учебно-языковые опознавательные и</w:t>
      </w:r>
      <w:r>
        <w:rPr>
          <w:rFonts w:ascii="TimesNewRoman" w:hAnsi="TimesNewRoman"/>
          <w:color w:val="000000"/>
          <w:sz w:val="28"/>
          <w:szCs w:val="28"/>
        </w:rPr>
        <w:t xml:space="preserve"> классификационные умения).</w:t>
      </w:r>
      <w:r>
        <w:rPr>
          <w:rFonts w:ascii="TimesNewRoman" w:hAnsi="TimesNewRoman"/>
          <w:color w:val="000000"/>
          <w:sz w:val="28"/>
          <w:szCs w:val="28"/>
        </w:rPr>
        <w:br/>
        <w:t xml:space="preserve">   </w:t>
      </w:r>
      <w:r w:rsidR="00E302F4">
        <w:rPr>
          <w:rFonts w:ascii="TimesNewRoman" w:hAnsi="TimesNewRoman"/>
          <w:color w:val="000000"/>
          <w:sz w:val="28"/>
          <w:szCs w:val="28"/>
        </w:rPr>
        <w:t xml:space="preserve">  </w:t>
      </w:r>
      <w:r>
        <w:rPr>
          <w:rFonts w:ascii="TimesNewRoman" w:hAnsi="TimesNewRoman"/>
          <w:color w:val="000000"/>
          <w:sz w:val="28"/>
          <w:szCs w:val="28"/>
        </w:rPr>
        <w:t xml:space="preserve">В задании 6 на основании адекватного понимания </w:t>
      </w:r>
      <w:proofErr w:type="gramStart"/>
      <w:r>
        <w:rPr>
          <w:rFonts w:ascii="TimesNewRoman" w:hAnsi="TimesNewRoman"/>
          <w:color w:val="000000"/>
          <w:sz w:val="28"/>
          <w:szCs w:val="28"/>
        </w:rPr>
        <w:t>обучающимися</w:t>
      </w:r>
      <w:proofErr w:type="gramEnd"/>
      <w:r>
        <w:rPr>
          <w:rFonts w:ascii="TimesNewRoman" w:hAnsi="TimesNewRoman"/>
          <w:color w:val="000000"/>
          <w:sz w:val="28"/>
          <w:szCs w:val="28"/>
        </w:rPr>
        <w:t xml:space="preserve"> письменно предъявляемой текстовой информации и владения изучающим видом чтения (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общеучебные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t xml:space="preserve"> и коммуникативные универсальные учебные действия) проверяются предметные коммуникативные умения распознавать и адекватно формулировать основную мысль текста в письменной форме, соблюдая нормы построения предложения и словоупотребления.</w:t>
      </w:r>
    </w:p>
    <w:p w:rsidR="00767F23" w:rsidRDefault="00767F23" w:rsidP="00A65CF4">
      <w:pPr>
        <w:tabs>
          <w:tab w:val="left" w:pos="9356"/>
        </w:tabs>
        <w:spacing w:after="0" w:line="240" w:lineRule="auto"/>
        <w:rPr>
          <w:rFonts w:ascii="TimesNewRoman" w:hAnsi="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302F4">
        <w:rPr>
          <w:color w:val="000000"/>
          <w:sz w:val="28"/>
          <w:szCs w:val="28"/>
        </w:rPr>
        <w:t xml:space="preserve">  </w:t>
      </w:r>
      <w:r>
        <w:rPr>
          <w:rFonts w:ascii="TimesNewRoman" w:hAnsi="TimesNewRoman"/>
          <w:color w:val="000000"/>
          <w:sz w:val="28"/>
          <w:szCs w:val="28"/>
        </w:rPr>
        <w:t xml:space="preserve">Задание 7 проверяет предметное коммуникативное умение составлять план прочитанного текста в письменной форме, соблюдая нормы построения предложения и словоупотребления; вместе с тем задание направлено и на выявление уровня владения 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общеучебными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t xml:space="preserve"> универсальными учебными действиями: адекватно воспроизводить прочитанный текст с заданной степенью свернутости и соблюдать в плане последовательность содержания текста.</w:t>
      </w:r>
      <w:r>
        <w:rPr>
          <w:rFonts w:ascii="TimesNewRoman" w:hAnsi="TimesNewRoman"/>
          <w:color w:val="000000"/>
          <w:sz w:val="28"/>
          <w:szCs w:val="28"/>
        </w:rPr>
        <w:br/>
        <w:t xml:space="preserve">  </w:t>
      </w:r>
      <w:r w:rsidR="00E302F4">
        <w:rPr>
          <w:rFonts w:ascii="TimesNewRoman" w:hAnsi="TimesNewRoman"/>
          <w:color w:val="000000"/>
          <w:sz w:val="28"/>
          <w:szCs w:val="28"/>
        </w:rPr>
        <w:t xml:space="preserve">  </w:t>
      </w:r>
      <w:r>
        <w:rPr>
          <w:rFonts w:ascii="TimesNewRoman" w:hAnsi="TimesNewRoman"/>
          <w:color w:val="000000"/>
          <w:sz w:val="28"/>
          <w:szCs w:val="28"/>
        </w:rPr>
        <w:t xml:space="preserve"> Задание 8 предполагает адекватное понимание и анализ обучающимися письменно предъявляемой текстовой информации (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общеучебные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t xml:space="preserve"> и логические универсальные учебные действия), на основе которых выявляется способность строить речевое высказывание заданной структуры (вопросительное предложение) в письменной форме (правописные умения); одновременно с этим умение задавать вопрос показывает и уровень владения обучающимися</w:t>
      </w:r>
      <w:r>
        <w:rPr>
          <w:rFonts w:ascii="TimesNewRoman" w:hAnsi="TimesNewRoman"/>
          <w:color w:val="000000"/>
          <w:sz w:val="28"/>
          <w:szCs w:val="28"/>
        </w:rPr>
        <w:br/>
        <w:t xml:space="preserve">коммуникативными универсальными учебными действиями, а умение </w:t>
      </w:r>
      <w:r w:rsidR="00E302F4">
        <w:rPr>
          <w:rFonts w:ascii="TimesNewRoman" w:hAnsi="TimesNewRoman"/>
          <w:color w:val="000000"/>
          <w:sz w:val="28"/>
          <w:szCs w:val="28"/>
        </w:rPr>
        <w:t xml:space="preserve">преобразовывать воспринятую информацию в речевое высказывание – уровень владения </w:t>
      </w:r>
      <w:proofErr w:type="spellStart"/>
      <w:r w:rsidR="00E302F4">
        <w:rPr>
          <w:rFonts w:ascii="TimesNewRoman" w:hAnsi="TimesNewRoman"/>
          <w:color w:val="000000"/>
          <w:sz w:val="28"/>
          <w:szCs w:val="28"/>
        </w:rPr>
        <w:t>общеучебными</w:t>
      </w:r>
      <w:proofErr w:type="spellEnd"/>
      <w:r w:rsidR="00E302F4">
        <w:rPr>
          <w:rFonts w:ascii="TimesNewRoman" w:hAnsi="TimesNewRoman"/>
          <w:color w:val="000000"/>
          <w:sz w:val="28"/>
          <w:szCs w:val="28"/>
        </w:rPr>
        <w:t xml:space="preserve"> универсальными действиями.</w:t>
      </w:r>
    </w:p>
    <w:p w:rsidR="00E302F4" w:rsidRDefault="00E302F4" w:rsidP="00A65CF4">
      <w:pPr>
        <w:tabs>
          <w:tab w:val="left" w:pos="9356"/>
        </w:tabs>
        <w:spacing w:after="0" w:line="240" w:lineRule="auto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     Задание 9 выявляет и уровень учебно-языкового опознавательного умения </w:t>
      </w:r>
      <w:proofErr w:type="gramStart"/>
      <w:r>
        <w:rPr>
          <w:rFonts w:ascii="TimesNewRoman" w:hAnsi="TimesNewRoman"/>
          <w:color w:val="000000"/>
          <w:sz w:val="28"/>
          <w:szCs w:val="28"/>
        </w:rPr>
        <w:t>обучающихся</w:t>
      </w:r>
      <w:proofErr w:type="gramEnd"/>
      <w:r>
        <w:rPr>
          <w:rFonts w:ascii="TimesNewRoman" w:hAnsi="TimesNewRoman"/>
          <w:color w:val="000000"/>
          <w:sz w:val="28"/>
          <w:szCs w:val="28"/>
        </w:rPr>
        <w:t xml:space="preserve"> распознавать значение конкретного слова, используя указанный в задании контекст, и уровень предметного коммуникативного</w:t>
      </w:r>
      <w:r>
        <w:rPr>
          <w:rFonts w:ascii="TimesNewRoman" w:hAnsi="TimesNewRoman"/>
          <w:color w:val="000000"/>
          <w:sz w:val="28"/>
          <w:szCs w:val="28"/>
        </w:rPr>
        <w:br/>
        <w:t>умения адекватно формулировать значение слова в письменной форме, соблюдая нормы построения предложения и словоупотребления.</w:t>
      </w:r>
      <w:r>
        <w:rPr>
          <w:rFonts w:ascii="TimesNewRoman" w:hAnsi="TimesNewRoman"/>
          <w:color w:val="000000"/>
          <w:sz w:val="28"/>
          <w:szCs w:val="28"/>
        </w:rPr>
        <w:br/>
        <w:t xml:space="preserve">     В задании 10 одновременно проверяется: учебно-языковое умение подбирать к слову близкие по значению слова (синонимы); предметное коммуникативное умение, заключающееся в понимании </w:t>
      </w:r>
      <w:proofErr w:type="gramStart"/>
      <w:r>
        <w:rPr>
          <w:rFonts w:ascii="TimesNewRoman" w:hAnsi="TimesNewRoman"/>
          <w:color w:val="000000"/>
          <w:sz w:val="28"/>
          <w:szCs w:val="28"/>
        </w:rPr>
        <w:t>обучающимися</w:t>
      </w:r>
      <w:proofErr w:type="gramEnd"/>
      <w:r>
        <w:rPr>
          <w:rFonts w:ascii="TimesNewRoman" w:hAnsi="TimesNewRoman"/>
          <w:color w:val="000000"/>
          <w:sz w:val="28"/>
          <w:szCs w:val="28"/>
        </w:rPr>
        <w:t xml:space="preserve"> уместного употребления близких по значению слов в собственной речи; коммуникативное универсальное учебное действие, связанное с возможной.</w:t>
      </w:r>
    </w:p>
    <w:p w:rsidR="00E302F4" w:rsidRDefault="00E302F4" w:rsidP="00A65CF4">
      <w:pPr>
        <w:tabs>
          <w:tab w:val="left" w:pos="9356"/>
        </w:tabs>
        <w:spacing w:after="0" w:line="240" w:lineRule="auto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     Задания 11–14 проверяют знание обучающимися основных языковых единиц и направлены на выявление уровня владения логическими универсальными учебными действиями: анализ структуры слова; преобразование структурной</w:t>
      </w:r>
      <w:r>
        <w:rPr>
          <w:rFonts w:ascii="TimesNewRoman" w:hAnsi="TimesNewRoman"/>
          <w:color w:val="000000"/>
          <w:sz w:val="28"/>
          <w:szCs w:val="28"/>
        </w:rPr>
        <w:br/>
        <w:t>схемы слова в слово; анализ грамматических признаков имен существительных, имен прилагательных, глаголов; установление причинно-следственных связей при выявлении этих признаков; построение логической цепи рассуждений. Задание 11 позволяет выявить уровень учебно-языкового умения классифицировать слова по составу; задания 12–14 – уровень учебно-языкового умения классифицировать.</w:t>
      </w:r>
    </w:p>
    <w:p w:rsidR="00E302F4" w:rsidRDefault="00E302F4" w:rsidP="00A65CF4">
      <w:pPr>
        <w:tabs>
          <w:tab w:val="left" w:pos="9356"/>
        </w:tabs>
        <w:spacing w:after="0" w:line="240" w:lineRule="auto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lastRenderedPageBreak/>
        <w:t xml:space="preserve">     </w:t>
      </w:r>
      <w:proofErr w:type="gramStart"/>
      <w:r>
        <w:rPr>
          <w:rFonts w:ascii="TimesNewRoman" w:hAnsi="TimesNewRoman"/>
          <w:color w:val="000000"/>
          <w:sz w:val="28"/>
          <w:szCs w:val="28"/>
        </w:rPr>
        <w:t>Задание 15 предполагает адекватное понимание обучающимися письменно предъявляемой информации (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общеучебные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t xml:space="preserve"> и коммуникативные универсальные учебные действия); умение на основе данной информации</w:t>
      </w:r>
      <w:r>
        <w:rPr>
          <w:rFonts w:ascii="TimesNewRoman" w:hAnsi="TimesNewRoman"/>
          <w:color w:val="000000"/>
          <w:sz w:val="28"/>
          <w:szCs w:val="28"/>
        </w:rPr>
        <w:br/>
        <w:t>(содержание пословицы) и собственного жизненного опыта обучающихся определять конкретную жизненную ситуацию для адекватной интерпретации пословицы (предметное коммуникативное умение, логические универсальные</w:t>
      </w:r>
      <w:r>
        <w:rPr>
          <w:rFonts w:ascii="TimesNewRoman" w:hAnsi="TimesNewRoman"/>
          <w:color w:val="000000"/>
          <w:sz w:val="28"/>
          <w:szCs w:val="28"/>
        </w:rPr>
        <w:br/>
        <w:t>учебные действия), способность строить речевое высказывание в письменной форме (правописные умения);</w:t>
      </w:r>
      <w:proofErr w:type="gramEnd"/>
      <w:r>
        <w:rPr>
          <w:rFonts w:ascii="TimesNewRoman" w:hAnsi="TimesNewRoman"/>
          <w:color w:val="000000"/>
          <w:sz w:val="28"/>
          <w:szCs w:val="28"/>
        </w:rPr>
        <w:t xml:space="preserve"> задание также нацелено на выявление уровня владения обучающимися национально-культурными нормами речевого</w:t>
      </w:r>
      <w:r>
        <w:rPr>
          <w:rFonts w:ascii="TimesNewRoman" w:hAnsi="TimesNewRoman"/>
          <w:color w:val="000000"/>
          <w:sz w:val="28"/>
          <w:szCs w:val="28"/>
        </w:rPr>
        <w:br/>
        <w:t>поведения (коммуникативные универсальные учебные действия), осознания эстетической функции русского языка (личностные результаты).</w:t>
      </w:r>
    </w:p>
    <w:p w:rsidR="00E302F4" w:rsidRPr="00767F23" w:rsidRDefault="00E302F4" w:rsidP="00A65CF4">
      <w:pPr>
        <w:tabs>
          <w:tab w:val="left" w:pos="9356"/>
        </w:tabs>
        <w:spacing w:after="0" w:line="240" w:lineRule="auto"/>
        <w:rPr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   Необходимо отметить, что проверяемые в заданиях 4, 6–10 и 15 умения востребованы в жизненных ситуациях межличностного устного и письменного общения.</w:t>
      </w:r>
    </w:p>
    <w:p w:rsidR="00563061" w:rsidRPr="00E302F4" w:rsidRDefault="00563061" w:rsidP="00E302F4">
      <w:pPr>
        <w:tabs>
          <w:tab w:val="left" w:pos="9356"/>
          <w:tab w:val="left" w:pos="1516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2F4">
        <w:rPr>
          <w:rFonts w:ascii="Times New Roman" w:hAnsi="Times New Roman" w:cs="Times New Roman"/>
          <w:b/>
          <w:bCs/>
          <w:sz w:val="24"/>
          <w:szCs w:val="24"/>
        </w:rPr>
        <w:t>Система оценивания выполнения отдельных задани</w:t>
      </w:r>
      <w:r w:rsidR="00E302F4">
        <w:rPr>
          <w:rFonts w:ascii="Times New Roman" w:hAnsi="Times New Roman" w:cs="Times New Roman"/>
          <w:b/>
          <w:bCs/>
          <w:sz w:val="24"/>
          <w:szCs w:val="24"/>
        </w:rPr>
        <w:t>й и провероч</w:t>
      </w:r>
      <w:r w:rsidR="00E302F4">
        <w:rPr>
          <w:rFonts w:ascii="Times New Roman" w:hAnsi="Times New Roman" w:cs="Times New Roman"/>
          <w:b/>
          <w:bCs/>
          <w:sz w:val="24"/>
          <w:szCs w:val="24"/>
        </w:rPr>
        <w:softHyphen/>
        <w:t>ной работы в целом</w:t>
      </w:r>
    </w:p>
    <w:p w:rsidR="00E302F4" w:rsidRDefault="00E302F4" w:rsidP="00E302F4">
      <w:pPr>
        <w:tabs>
          <w:tab w:val="left" w:pos="9356"/>
          <w:tab w:val="left" w:pos="15168"/>
        </w:tabs>
        <w:spacing w:after="0" w:line="240" w:lineRule="auto"/>
        <w:ind w:right="-1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Правильно выполненная работа оценивается 38 баллами.</w:t>
      </w:r>
      <w:r>
        <w:rPr>
          <w:rFonts w:ascii="TimesNewRoman" w:hAnsi="TimesNewRoman"/>
          <w:color w:val="000000"/>
          <w:sz w:val="28"/>
          <w:szCs w:val="28"/>
        </w:rPr>
        <w:br/>
        <w:t xml:space="preserve">Выполнение задания 1 оценивается по критериям от 0 до 7 баллов. </w:t>
      </w:r>
    </w:p>
    <w:p w:rsidR="00E302F4" w:rsidRDefault="00E302F4" w:rsidP="00E302F4">
      <w:pPr>
        <w:tabs>
          <w:tab w:val="left" w:pos="9356"/>
          <w:tab w:val="left" w:pos="15168"/>
        </w:tabs>
        <w:spacing w:after="0" w:line="240" w:lineRule="auto"/>
        <w:ind w:right="-1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Ответ на каждое из заданий 2, 7, 12, 13, 15 оценивается от 0 до 3 баллов. </w:t>
      </w:r>
    </w:p>
    <w:p w:rsidR="00E302F4" w:rsidRDefault="00E302F4" w:rsidP="00E302F4">
      <w:pPr>
        <w:tabs>
          <w:tab w:val="left" w:pos="9356"/>
          <w:tab w:val="left" w:pos="15168"/>
        </w:tabs>
        <w:spacing w:after="0" w:line="240" w:lineRule="auto"/>
        <w:ind w:right="-1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Ответы на задание 3 по пункту 1) оцениваются от 0 до 1 балла, по пункту 2) – от 0 до 3 баллов.</w:t>
      </w:r>
    </w:p>
    <w:p w:rsidR="00E302F4" w:rsidRPr="00291A2C" w:rsidRDefault="00E302F4" w:rsidP="00E302F4">
      <w:pPr>
        <w:tabs>
          <w:tab w:val="left" w:pos="9356"/>
          <w:tab w:val="left" w:pos="15168"/>
        </w:tabs>
        <w:spacing w:after="0" w:line="240" w:lineRule="auto"/>
        <w:ind w:right="-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NewRoman" w:hAnsi="TimesNewRoman"/>
          <w:color w:val="000000"/>
          <w:sz w:val="28"/>
          <w:szCs w:val="28"/>
        </w:rPr>
        <w:t>Ответ на каждое из заданий 4, 6, 8, 11 оценивается от 0 до 2 баллов.</w:t>
      </w:r>
      <w:r>
        <w:rPr>
          <w:rFonts w:ascii="TimesNewRoman" w:hAnsi="TimesNewRoman"/>
          <w:color w:val="000000"/>
          <w:sz w:val="28"/>
          <w:szCs w:val="28"/>
        </w:rPr>
        <w:br/>
        <w:t>Правильный ответ на каждое из заданий 5, 9, 10, 14 оценивается 1 баллом</w:t>
      </w:r>
    </w:p>
    <w:p w:rsidR="00E302F4" w:rsidRDefault="00E302F4" w:rsidP="00563061">
      <w:pPr>
        <w:tabs>
          <w:tab w:val="left" w:pos="15168"/>
        </w:tabs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63061" w:rsidRPr="00503055" w:rsidRDefault="00563061" w:rsidP="00563061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03055">
        <w:rPr>
          <w:rFonts w:ascii="Times New Roman" w:hAnsi="Times New Roman" w:cs="Times New Roman"/>
          <w:i/>
          <w:iCs/>
          <w:sz w:val="28"/>
          <w:szCs w:val="28"/>
        </w:rPr>
        <w:t xml:space="preserve">Таблица 1. Рекомендации по переводу </w:t>
      </w:r>
      <w:proofErr w:type="gramStart"/>
      <w:r w:rsidRPr="00503055">
        <w:rPr>
          <w:rFonts w:ascii="Times New Roman" w:hAnsi="Times New Roman" w:cs="Times New Roman"/>
          <w:i/>
          <w:iCs/>
          <w:sz w:val="28"/>
          <w:szCs w:val="28"/>
        </w:rPr>
        <w:t>первичных</w:t>
      </w:r>
      <w:proofErr w:type="gramEnd"/>
      <w:r w:rsidRPr="005030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3055">
        <w:rPr>
          <w:rFonts w:ascii="Times New Roman" w:hAnsi="Times New Roman" w:cs="Times New Roman"/>
          <w:i/>
          <w:iCs/>
          <w:sz w:val="28"/>
          <w:szCs w:val="28"/>
        </w:rPr>
        <w:t>балловв</w:t>
      </w:r>
      <w:proofErr w:type="spellEnd"/>
      <w:r w:rsidRPr="00503055">
        <w:rPr>
          <w:rFonts w:ascii="Times New Roman" w:hAnsi="Times New Roman" w:cs="Times New Roman"/>
          <w:i/>
          <w:iCs/>
          <w:sz w:val="28"/>
          <w:szCs w:val="28"/>
        </w:rPr>
        <w:t xml:space="preserve"> отметки по пятибалльной шкале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5"/>
      </w:tblGrid>
      <w:tr w:rsidR="00503055" w:rsidRPr="00503055" w:rsidTr="00503055">
        <w:tc>
          <w:tcPr>
            <w:tcW w:w="14675" w:type="dxa"/>
          </w:tcPr>
          <w:p w:rsidR="00503055" w:rsidRPr="00503055" w:rsidRDefault="00503055" w:rsidP="00915753">
            <w:pPr>
              <w:tabs>
                <w:tab w:val="left" w:pos="9356"/>
                <w:tab w:val="left" w:pos="1516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по пятибалльной шкале    «2»              «3»                «4»             «5»</w:t>
            </w:r>
          </w:p>
        </w:tc>
      </w:tr>
      <w:tr w:rsidR="00503055" w:rsidRPr="00503055" w:rsidTr="00503055">
        <w:tc>
          <w:tcPr>
            <w:tcW w:w="14675" w:type="dxa"/>
          </w:tcPr>
          <w:p w:rsidR="00503055" w:rsidRPr="00503055" w:rsidRDefault="00503055" w:rsidP="00915753">
            <w:pPr>
              <w:tabs>
                <w:tab w:val="left" w:pos="9356"/>
                <w:tab w:val="left" w:pos="1516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55">
              <w:rPr>
                <w:rFonts w:ascii="Times New Roman" w:hAnsi="Times New Roman" w:cs="Times New Roman"/>
                <w:sz w:val="28"/>
                <w:szCs w:val="28"/>
              </w:rPr>
              <w:t>Первичные баллы                                   0–13        14–23             24–32            33-38</w:t>
            </w:r>
          </w:p>
        </w:tc>
      </w:tr>
    </w:tbl>
    <w:p w:rsidR="00563061" w:rsidRPr="00503055" w:rsidRDefault="00503055" w:rsidP="00563061">
      <w:pPr>
        <w:tabs>
          <w:tab w:val="left" w:pos="15168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503055">
        <w:rPr>
          <w:rFonts w:ascii="Times New Roman" w:hAnsi="Times New Roman" w:cs="Times New Roman"/>
          <w:sz w:val="28"/>
          <w:szCs w:val="28"/>
        </w:rPr>
        <w:t>Количество присутствующих – 23 человек,  2</w:t>
      </w:r>
      <w:r w:rsidR="00563061" w:rsidRPr="00503055">
        <w:rPr>
          <w:rFonts w:ascii="Times New Roman" w:hAnsi="Times New Roman" w:cs="Times New Roman"/>
          <w:sz w:val="28"/>
          <w:szCs w:val="28"/>
        </w:rPr>
        <w:t xml:space="preserve"> отсутствовали.</w:t>
      </w:r>
    </w:p>
    <w:p w:rsidR="00563061" w:rsidRDefault="00563061" w:rsidP="00563061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проверочной работы соответствует  Федеральному  государственному образовательному стандарту основного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17.12.2010 № 1897).</w:t>
      </w:r>
    </w:p>
    <w:p w:rsidR="00563061" w:rsidRDefault="00563061" w:rsidP="00563061">
      <w:pPr>
        <w:tabs>
          <w:tab w:val="left" w:pos="1516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63061" w:rsidRDefault="00563061" w:rsidP="005630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4850" w:type="pct"/>
        <w:tblLook w:val="04A0" w:firstRow="1" w:lastRow="0" w:firstColumn="1" w:lastColumn="0" w:noHBand="0" w:noVBand="1"/>
      </w:tblPr>
      <w:tblGrid>
        <w:gridCol w:w="1290"/>
        <w:gridCol w:w="1056"/>
        <w:gridCol w:w="1056"/>
        <w:gridCol w:w="1452"/>
        <w:gridCol w:w="1919"/>
        <w:gridCol w:w="2309"/>
        <w:gridCol w:w="1668"/>
        <w:gridCol w:w="1637"/>
        <w:gridCol w:w="1848"/>
      </w:tblGrid>
      <w:tr w:rsidR="00563061" w:rsidTr="00563061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56306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56306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56306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56306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56306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56306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 балл за работу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56306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 балл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56306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 балл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56306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медиана</w:t>
            </w:r>
          </w:p>
        </w:tc>
      </w:tr>
      <w:tr w:rsidR="00563061" w:rsidTr="00563061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436A6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436A6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436A6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56306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436A6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436A6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436A6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436A6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61" w:rsidRDefault="00436A6C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</w:tbl>
    <w:p w:rsidR="00563061" w:rsidRDefault="00563061" w:rsidP="0056306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061" w:rsidRDefault="00563061" w:rsidP="00563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данных по таблице «Индивидуальные достижения обучающихся» показал: медиана </w:t>
      </w:r>
      <w:r w:rsidR="00436A6C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средне</w:t>
      </w:r>
      <w:r w:rsidR="00436A6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 балл</w:t>
      </w:r>
      <w:r w:rsidR="00436A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 Следовательно, качество обучения </w:t>
      </w:r>
      <w:r w:rsidR="00436A6C">
        <w:rPr>
          <w:rFonts w:ascii="Times New Roman" w:hAnsi="Times New Roman" w:cs="Times New Roman"/>
          <w:sz w:val="24"/>
          <w:szCs w:val="24"/>
        </w:rPr>
        <w:t>выше среднего, хорошее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061" w:rsidRDefault="00563061" w:rsidP="00563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3061" w:rsidRDefault="00436A6C" w:rsidP="00563061">
      <w:pPr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97216A" wp14:editId="2EE9A737">
            <wp:extent cx="7428089" cy="2370667"/>
            <wp:effectExtent l="0" t="0" r="20955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3061" w:rsidRDefault="00563061" w:rsidP="00FF501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2.График первичных баллов, его анализ.</w:t>
      </w:r>
    </w:p>
    <w:p w:rsidR="00436A6C" w:rsidRDefault="00436A6C" w:rsidP="0056306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061" w:rsidRDefault="00607820" w:rsidP="00607820">
      <w:pPr>
        <w:spacing w:after="0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4C0BC4D" wp14:editId="0104AF37">
            <wp:extent cx="8028000" cy="2043289"/>
            <wp:effectExtent l="0" t="0" r="11430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63061" w:rsidRDefault="00563061" w:rsidP="00436A6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63061" w:rsidRDefault="00563061" w:rsidP="00563061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3061" w:rsidRDefault="00563061" w:rsidP="005630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данных по графику первичных баллов: график негармоничный,</w:t>
      </w:r>
      <w:r w:rsidR="0060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смещен в сторону высоких результатов</w:t>
      </w:r>
    </w:p>
    <w:p w:rsidR="00607820" w:rsidRDefault="00607820" w:rsidP="005630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3061" w:rsidRDefault="00607820" w:rsidP="00563061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F89BF71" wp14:editId="506CAE3B">
            <wp:extent cx="6637867" cy="1930400"/>
            <wp:effectExtent l="0" t="0" r="1079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3061" w:rsidRDefault="00563061" w:rsidP="00563061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63061" w:rsidRPr="00FF501D" w:rsidRDefault="00563061" w:rsidP="00FF501D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F50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Работа показала высокий уровень следующих умений.</w:t>
      </w:r>
    </w:p>
    <w:p w:rsidR="00503055" w:rsidRDefault="00563061" w:rsidP="005C235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07820">
        <w:rPr>
          <w:rFonts w:ascii="Times New Roman" w:hAnsi="Times New Roman" w:cs="Times New Roman"/>
          <w:sz w:val="24"/>
          <w:szCs w:val="24"/>
        </w:rPr>
        <w:t xml:space="preserve">          Учащиеся показали </w:t>
      </w:r>
      <w:r w:rsidRPr="00607820">
        <w:rPr>
          <w:rFonts w:ascii="Times New Roman" w:eastAsia="Times New Roman" w:hAnsi="Times New Roman" w:cs="Times New Roman"/>
          <w:sz w:val="24"/>
          <w:szCs w:val="24"/>
        </w:rPr>
        <w:t>сформированный навык чтения (адекватное зрительное восприятие информации, содержащейся в предъявляемом деформированном тексте) как одного из видов речевой деятельности (88</w:t>
      </w:r>
      <w:r w:rsidRPr="005C2352">
        <w:rPr>
          <w:rFonts w:ascii="Times New Roman" w:eastAsia="Times New Roman" w:hAnsi="Times New Roman" w:cs="Times New Roman"/>
          <w:sz w:val="24"/>
          <w:szCs w:val="24"/>
        </w:rPr>
        <w:t>%).</w:t>
      </w:r>
      <w:r w:rsidRPr="005C2352">
        <w:rPr>
          <w:rFonts w:ascii="Calibri" w:eastAsia="Times New Roman" w:hAnsi="Calibri" w:cs="Calibri"/>
          <w:sz w:val="24"/>
          <w:szCs w:val="24"/>
        </w:rPr>
        <w:t> </w:t>
      </w:r>
      <w:r w:rsidR="005C2352" w:rsidRPr="005C2352">
        <w:rPr>
          <w:rFonts w:ascii="Times New Roman" w:eastAsia="Times New Roman" w:hAnsi="Times New Roman" w:cs="Times New Roman"/>
          <w:sz w:val="24"/>
          <w:szCs w:val="24"/>
        </w:rPr>
        <w:t>Обучающиеся продемонстрировали  умение распознавать</w:t>
      </w:r>
      <w:r w:rsidR="005C2352" w:rsidRPr="005C2352">
        <w:rPr>
          <w:rFonts w:ascii="Times New Roman" w:eastAsia="Times New Roman" w:hAnsi="Times New Roman" w:cs="Times New Roman"/>
          <w:sz w:val="24"/>
          <w:szCs w:val="24"/>
        </w:rPr>
        <w:br/>
        <w:t xml:space="preserve">главные члены предложения (78%) и определять части речи, данные в предложении </w:t>
      </w:r>
      <w:r w:rsidR="005C2352" w:rsidRPr="0060782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2352">
        <w:rPr>
          <w:rFonts w:ascii="Times New Roman" w:eastAsia="Times New Roman" w:hAnsi="Times New Roman" w:cs="Times New Roman"/>
          <w:sz w:val="24"/>
          <w:szCs w:val="24"/>
        </w:rPr>
        <w:t>74%); у</w:t>
      </w:r>
      <w:r w:rsidR="005C2352" w:rsidRPr="005C2352">
        <w:rPr>
          <w:rFonts w:ascii="Times New Roman" w:eastAsia="Times New Roman" w:hAnsi="Times New Roman" w:cs="Times New Roman"/>
          <w:sz w:val="24"/>
          <w:szCs w:val="24"/>
        </w:rPr>
        <w:t>мение распознавать правильную</w:t>
      </w:r>
      <w:r w:rsidR="005C2352" w:rsidRPr="005C2352">
        <w:rPr>
          <w:rFonts w:ascii="Times New Roman" w:eastAsia="Times New Roman" w:hAnsi="Times New Roman" w:cs="Times New Roman"/>
          <w:sz w:val="24"/>
          <w:szCs w:val="24"/>
        </w:rPr>
        <w:br/>
        <w:t>орфоэпическую норму</w:t>
      </w:r>
      <w:r w:rsidR="005C2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352" w:rsidRPr="005C2352">
        <w:rPr>
          <w:rFonts w:ascii="Times New Roman" w:eastAsia="Times New Roman" w:hAnsi="Times New Roman" w:cs="Times New Roman"/>
          <w:sz w:val="24"/>
          <w:szCs w:val="24"/>
        </w:rPr>
        <w:t>(7</w:t>
      </w:r>
      <w:r w:rsidR="005C23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2352" w:rsidRPr="005C235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5C23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11EC" w:rsidRPr="008F11EC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 xml:space="preserve"> очень хорошо справились с </w:t>
      </w:r>
      <w:r w:rsidR="005C2352" w:rsidRPr="005C2352">
        <w:rPr>
          <w:rFonts w:ascii="TimesNewRoman" w:hAnsi="TimesNewRoman"/>
          <w:color w:val="000000"/>
        </w:rPr>
        <w:t xml:space="preserve"> 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C2352" w:rsidRPr="005C2352">
        <w:rPr>
          <w:rFonts w:ascii="Times New Roman" w:eastAsia="Times New Roman" w:hAnsi="Times New Roman" w:cs="Times New Roman"/>
          <w:sz w:val="24"/>
          <w:szCs w:val="24"/>
        </w:rPr>
        <w:t>арактери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>стикой  звуков</w:t>
      </w:r>
      <w:r w:rsidR="005C2352" w:rsidRPr="005C2352">
        <w:rPr>
          <w:rFonts w:ascii="Times New Roman" w:eastAsia="Times New Roman" w:hAnsi="Times New Roman" w:cs="Times New Roman"/>
          <w:sz w:val="24"/>
          <w:szCs w:val="24"/>
        </w:rPr>
        <w:t xml:space="preserve"> русского 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>языка (</w:t>
      </w:r>
      <w:r w:rsidR="005C2352" w:rsidRPr="005C2352">
        <w:rPr>
          <w:rFonts w:ascii="Times New Roman" w:eastAsia="Times New Roman" w:hAnsi="Times New Roman" w:cs="Times New Roman"/>
          <w:sz w:val="24"/>
          <w:szCs w:val="24"/>
        </w:rPr>
        <w:t>согласные звонкие/глухие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F11EC" w:rsidRPr="008F1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>(87</w:t>
      </w:r>
      <w:r w:rsidR="008F11EC" w:rsidRPr="008F11EC">
        <w:rPr>
          <w:rFonts w:ascii="Times New Roman" w:eastAsia="Times New Roman" w:hAnsi="Times New Roman" w:cs="Times New Roman"/>
          <w:sz w:val="24"/>
          <w:szCs w:val="24"/>
        </w:rPr>
        <w:t>%). 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>Ученики неплохо умеют делить текст</w:t>
      </w:r>
      <w:r w:rsidR="008F11EC" w:rsidRPr="008F11EC">
        <w:rPr>
          <w:rFonts w:ascii="Times New Roman" w:eastAsia="Times New Roman" w:hAnsi="Times New Roman" w:cs="Times New Roman"/>
          <w:sz w:val="24"/>
          <w:szCs w:val="24"/>
        </w:rPr>
        <w:t xml:space="preserve"> на смысловые части, составлять план текст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1EC" w:rsidRPr="008F11EC">
        <w:rPr>
          <w:rFonts w:ascii="Times New Roman" w:eastAsia="Times New Roman" w:hAnsi="Times New Roman" w:cs="Times New Roman"/>
          <w:sz w:val="24"/>
          <w:szCs w:val="24"/>
        </w:rPr>
        <w:t>(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>71</w:t>
      </w:r>
      <w:r w:rsidR="008F11EC" w:rsidRPr="008F11EC">
        <w:rPr>
          <w:rFonts w:ascii="Times New Roman" w:eastAsia="Times New Roman" w:hAnsi="Times New Roman" w:cs="Times New Roman"/>
          <w:sz w:val="24"/>
          <w:szCs w:val="24"/>
        </w:rPr>
        <w:t>%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>). Дети прекрасно справились с заданием 8, которое выявляет</w:t>
      </w:r>
      <w:r w:rsidR="008F11EC" w:rsidRPr="008F11EC">
        <w:rPr>
          <w:rFonts w:ascii="TimesNewRoman" w:hAnsi="TimesNewRoman"/>
          <w:color w:val="000000"/>
        </w:rPr>
        <w:t xml:space="preserve"> 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F11EC" w:rsidRPr="008F11EC">
        <w:rPr>
          <w:rFonts w:ascii="Times New Roman" w:eastAsia="Times New Roman" w:hAnsi="Times New Roman" w:cs="Times New Roman"/>
          <w:sz w:val="24"/>
          <w:szCs w:val="24"/>
        </w:rPr>
        <w:t>мение строить речевое высказывание заданной структуры (вопросительное предложение) в письменной форме по содержанию прочитанного текста</w:t>
      </w:r>
      <w:r w:rsidR="008F11EC">
        <w:rPr>
          <w:rFonts w:ascii="Times New Roman" w:eastAsia="Times New Roman" w:hAnsi="Times New Roman" w:cs="Times New Roman"/>
          <w:sz w:val="24"/>
          <w:szCs w:val="24"/>
        </w:rPr>
        <w:t xml:space="preserve"> (85</w:t>
      </w:r>
      <w:r w:rsidR="008F11EC" w:rsidRPr="008F11EC">
        <w:rPr>
          <w:rFonts w:ascii="Times New Roman" w:eastAsia="Times New Roman" w:hAnsi="Times New Roman" w:cs="Times New Roman"/>
          <w:sz w:val="24"/>
          <w:szCs w:val="24"/>
        </w:rPr>
        <w:t>%).</w:t>
      </w:r>
      <w:r w:rsidR="009510AB" w:rsidRPr="009510AB">
        <w:rPr>
          <w:rFonts w:ascii="Times New Roman" w:eastAsia="Times New Roman" w:hAnsi="Times New Roman" w:cs="Times New Roman"/>
          <w:sz w:val="24"/>
          <w:szCs w:val="24"/>
        </w:rPr>
        <w:t xml:space="preserve"> Учащиеся</w:t>
      </w:r>
      <w:r w:rsidR="009510AB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заданий 13(1) и 13(2)</w:t>
      </w:r>
      <w:r w:rsidR="008F11EC" w:rsidRPr="008F11E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510AB">
        <w:rPr>
          <w:rFonts w:ascii="Times New Roman" w:eastAsia="Times New Roman" w:hAnsi="Times New Roman" w:cs="Times New Roman"/>
          <w:sz w:val="24"/>
          <w:szCs w:val="24"/>
        </w:rPr>
        <w:t>показали  у</w:t>
      </w:r>
      <w:r w:rsidR="009510AB" w:rsidRPr="009510AB">
        <w:rPr>
          <w:rFonts w:ascii="Times New Roman" w:eastAsia="Times New Roman" w:hAnsi="Times New Roman" w:cs="Times New Roman"/>
          <w:sz w:val="24"/>
          <w:szCs w:val="24"/>
        </w:rPr>
        <w:t>мение распознавать имена прилагательные</w:t>
      </w:r>
      <w:r w:rsidR="009510AB">
        <w:rPr>
          <w:rFonts w:ascii="Times New Roman" w:eastAsia="Times New Roman" w:hAnsi="Times New Roman" w:cs="Times New Roman"/>
          <w:sz w:val="24"/>
          <w:szCs w:val="24"/>
        </w:rPr>
        <w:t xml:space="preserve"> в предложении и их </w:t>
      </w:r>
      <w:r w:rsidR="009510AB" w:rsidRPr="009510AB">
        <w:rPr>
          <w:rFonts w:ascii="Times New Roman" w:eastAsia="Times New Roman" w:hAnsi="Times New Roman" w:cs="Times New Roman"/>
          <w:sz w:val="24"/>
          <w:szCs w:val="24"/>
        </w:rPr>
        <w:t>грамматические признаки (7</w:t>
      </w:r>
      <w:r w:rsidR="009510AB">
        <w:rPr>
          <w:rFonts w:ascii="Times New Roman" w:eastAsia="Times New Roman" w:hAnsi="Times New Roman" w:cs="Times New Roman"/>
          <w:sz w:val="24"/>
          <w:szCs w:val="24"/>
        </w:rPr>
        <w:t xml:space="preserve">8% и </w:t>
      </w:r>
      <w:r w:rsidR="009510AB" w:rsidRPr="009510AB">
        <w:rPr>
          <w:rFonts w:ascii="Times New Roman" w:eastAsia="Times New Roman" w:hAnsi="Times New Roman" w:cs="Times New Roman"/>
          <w:sz w:val="24"/>
          <w:szCs w:val="24"/>
        </w:rPr>
        <w:t>74%);</w:t>
      </w:r>
    </w:p>
    <w:p w:rsidR="006F2090" w:rsidRDefault="006F2090" w:rsidP="006F2090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6F2090">
        <w:rPr>
          <w:rFonts w:ascii="Times New Roman" w:hAnsi="Times New Roman" w:cs="Times New Roman"/>
          <w:b/>
          <w:sz w:val="24"/>
          <w:szCs w:val="24"/>
        </w:rPr>
        <w:t xml:space="preserve">Лучше всех с заданиями справились </w:t>
      </w:r>
      <w:r w:rsidRPr="006F2090">
        <w:rPr>
          <w:rFonts w:ascii="Times New Roman" w:hAnsi="Times New Roman" w:cs="Times New Roman"/>
          <w:sz w:val="24"/>
          <w:szCs w:val="24"/>
        </w:rPr>
        <w:t xml:space="preserve">учащиеся 5А класса: Красноумова Ксения (34 балла)  и </w:t>
      </w:r>
      <w:proofErr w:type="spellStart"/>
      <w:r w:rsidRPr="006F2090">
        <w:rPr>
          <w:rFonts w:ascii="Times New Roman" w:hAnsi="Times New Roman" w:cs="Times New Roman"/>
          <w:sz w:val="24"/>
          <w:szCs w:val="24"/>
        </w:rPr>
        <w:t>Кульская</w:t>
      </w:r>
      <w:proofErr w:type="spellEnd"/>
      <w:r w:rsidRPr="006F2090">
        <w:rPr>
          <w:rFonts w:ascii="Times New Roman" w:hAnsi="Times New Roman" w:cs="Times New Roman"/>
          <w:sz w:val="24"/>
          <w:szCs w:val="24"/>
        </w:rPr>
        <w:t xml:space="preserve"> Полина (34 балла)  </w:t>
      </w:r>
    </w:p>
    <w:p w:rsidR="00563061" w:rsidRPr="009510AB" w:rsidRDefault="00563061" w:rsidP="00FF501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F50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Процент выполнения заданий показал следующие  дефициты  знаний обучающихся</w:t>
      </w:r>
      <w:r w:rsidRPr="009510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6F2090" w:rsidRPr="006F2090" w:rsidRDefault="00563061" w:rsidP="006F20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2090">
        <w:rPr>
          <w:rFonts w:ascii="Times New Roman" w:hAnsi="Times New Roman" w:cs="Times New Roman"/>
          <w:b/>
          <w:sz w:val="24"/>
          <w:szCs w:val="24"/>
        </w:rPr>
        <w:t>В зоне риска</w:t>
      </w:r>
      <w:r w:rsidR="009510AB" w:rsidRPr="006F2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090">
        <w:rPr>
          <w:rFonts w:ascii="Times New Roman" w:hAnsi="Times New Roman" w:cs="Times New Roman"/>
          <w:sz w:val="24"/>
          <w:szCs w:val="24"/>
        </w:rPr>
        <w:t xml:space="preserve">(ниже </w:t>
      </w:r>
      <w:r w:rsidR="009510AB" w:rsidRPr="006F2090">
        <w:rPr>
          <w:rFonts w:ascii="Times New Roman" w:hAnsi="Times New Roman" w:cs="Times New Roman"/>
          <w:sz w:val="24"/>
          <w:szCs w:val="24"/>
        </w:rPr>
        <w:t>13 баллов) 3 ученика 5А класса</w:t>
      </w:r>
      <w:r w:rsidRPr="006F2090">
        <w:rPr>
          <w:rFonts w:ascii="Times New Roman" w:hAnsi="Times New Roman" w:cs="Times New Roman"/>
          <w:sz w:val="24"/>
          <w:szCs w:val="24"/>
        </w:rPr>
        <w:t xml:space="preserve">: </w:t>
      </w:r>
      <w:r w:rsidR="009510AB" w:rsidRPr="006F2090">
        <w:rPr>
          <w:rFonts w:ascii="Times New Roman" w:hAnsi="Times New Roman" w:cs="Times New Roman"/>
          <w:sz w:val="24"/>
          <w:szCs w:val="24"/>
        </w:rPr>
        <w:t>Жданов Кирилл</w:t>
      </w:r>
      <w:r w:rsidR="00A70AF4" w:rsidRPr="006F2090">
        <w:rPr>
          <w:rFonts w:ascii="Times New Roman" w:hAnsi="Times New Roman" w:cs="Times New Roman"/>
          <w:sz w:val="24"/>
          <w:szCs w:val="24"/>
        </w:rPr>
        <w:t xml:space="preserve"> (11 балла)</w:t>
      </w:r>
      <w:r w:rsidR="009510AB" w:rsidRPr="006F2090">
        <w:rPr>
          <w:rFonts w:ascii="Times New Roman" w:hAnsi="Times New Roman" w:cs="Times New Roman"/>
          <w:sz w:val="24"/>
          <w:szCs w:val="24"/>
        </w:rPr>
        <w:t>, Семин Кирилл</w:t>
      </w:r>
      <w:r w:rsidR="00A70AF4" w:rsidRPr="006F2090">
        <w:rPr>
          <w:rFonts w:ascii="Times New Roman" w:hAnsi="Times New Roman" w:cs="Times New Roman"/>
          <w:sz w:val="24"/>
          <w:szCs w:val="24"/>
        </w:rPr>
        <w:t xml:space="preserve"> (12 балла) </w:t>
      </w:r>
      <w:r w:rsidR="009510AB" w:rsidRPr="006F20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510AB" w:rsidRPr="006F2090">
        <w:rPr>
          <w:rFonts w:ascii="Times New Roman" w:hAnsi="Times New Roman" w:cs="Times New Roman"/>
          <w:sz w:val="24"/>
          <w:szCs w:val="24"/>
        </w:rPr>
        <w:t>Чиханов</w:t>
      </w:r>
      <w:proofErr w:type="spellEnd"/>
      <w:r w:rsidR="009510AB" w:rsidRPr="006F2090">
        <w:rPr>
          <w:rFonts w:ascii="Times New Roman" w:hAnsi="Times New Roman" w:cs="Times New Roman"/>
          <w:sz w:val="24"/>
          <w:szCs w:val="24"/>
        </w:rPr>
        <w:t xml:space="preserve"> Кирилл</w:t>
      </w:r>
      <w:r w:rsidR="00A70AF4" w:rsidRPr="006F2090">
        <w:rPr>
          <w:rFonts w:ascii="Times New Roman" w:hAnsi="Times New Roman" w:cs="Times New Roman"/>
          <w:sz w:val="24"/>
          <w:szCs w:val="24"/>
        </w:rPr>
        <w:t xml:space="preserve"> (12 балла)</w:t>
      </w:r>
      <w:r w:rsidR="006F2090" w:rsidRPr="006F2090">
        <w:rPr>
          <w:rFonts w:ascii="Times New Roman" w:hAnsi="Times New Roman" w:cs="Times New Roman"/>
          <w:sz w:val="24"/>
          <w:szCs w:val="24"/>
        </w:rPr>
        <w:t>.</w:t>
      </w:r>
      <w:r w:rsidR="00A70AF4" w:rsidRPr="006F2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090" w:rsidRPr="006F2090">
        <w:rPr>
          <w:rFonts w:ascii="Times New Roman" w:hAnsi="Times New Roman" w:cs="Times New Roman"/>
          <w:sz w:val="24"/>
          <w:szCs w:val="24"/>
        </w:rPr>
        <w:t>Чиханову</w:t>
      </w:r>
      <w:proofErr w:type="spellEnd"/>
      <w:r w:rsidR="006F2090" w:rsidRPr="006F2090">
        <w:rPr>
          <w:rFonts w:ascii="Times New Roman" w:hAnsi="Times New Roman" w:cs="Times New Roman"/>
          <w:sz w:val="24"/>
          <w:szCs w:val="24"/>
        </w:rPr>
        <w:t xml:space="preserve"> Кириллу рекомендовано получить  </w:t>
      </w:r>
      <w:r w:rsidR="006F2090">
        <w:rPr>
          <w:rFonts w:ascii="Times New Roman" w:hAnsi="Times New Roman" w:cs="Times New Roman"/>
          <w:sz w:val="24"/>
          <w:szCs w:val="24"/>
        </w:rPr>
        <w:t>протокол ПМК, чтобы  обучать</w:t>
      </w:r>
      <w:r w:rsidR="006F2090" w:rsidRPr="006F2090">
        <w:rPr>
          <w:rFonts w:ascii="Times New Roman" w:hAnsi="Times New Roman" w:cs="Times New Roman"/>
          <w:sz w:val="24"/>
          <w:szCs w:val="24"/>
        </w:rPr>
        <w:t>ся по адаптированной образовательной программе.</w:t>
      </w:r>
    </w:p>
    <w:p w:rsidR="00642CDB" w:rsidRPr="005F5B1E" w:rsidRDefault="006F2090" w:rsidP="00975F66">
      <w:pPr>
        <w:pStyle w:val="1"/>
        <w:spacing w:before="0" w:beforeAutospacing="0" w:after="0" w:afterAutospacing="0" w:line="240" w:lineRule="auto"/>
        <w:ind w:firstLine="567"/>
        <w:rPr>
          <w:rFonts w:ascii="Times New Roman" w:hAnsi="Times New Roman"/>
          <w:color w:val="FF0000"/>
          <w:lang w:eastAsia="en-US"/>
        </w:rPr>
      </w:pPr>
      <w:r w:rsidRPr="006F2090">
        <w:rPr>
          <w:rFonts w:ascii="Times New Roman" w:hAnsi="Times New Roman"/>
        </w:rPr>
        <w:t xml:space="preserve">Ниже допустимого уровня (37 %) у обучающихся сформированы умение писать текст под диктовку, соблюдая в практике </w:t>
      </w:r>
      <w:proofErr w:type="gramStart"/>
      <w:r w:rsidRPr="006F2090">
        <w:rPr>
          <w:rFonts w:ascii="Times New Roman" w:hAnsi="Times New Roman"/>
        </w:rPr>
        <w:t>письма</w:t>
      </w:r>
      <w:proofErr w:type="gramEnd"/>
      <w:r w:rsidRPr="006F2090">
        <w:rPr>
          <w:rFonts w:ascii="Times New Roman" w:hAnsi="Times New Roman"/>
        </w:rPr>
        <w:t xml:space="preserve"> изученные орфографические и пунктуационные нормы</w:t>
      </w:r>
      <w:r>
        <w:rPr>
          <w:rFonts w:ascii="Times New Roman" w:hAnsi="Times New Roman"/>
        </w:rPr>
        <w:t xml:space="preserve"> (задание 1К1), и </w:t>
      </w:r>
      <w:r w:rsidRPr="006F2090">
        <w:rPr>
          <w:rFonts w:ascii="Times New Roman" w:hAnsi="Times New Roman"/>
        </w:rPr>
        <w:t xml:space="preserve">умение </w:t>
      </w:r>
      <w:r>
        <w:rPr>
          <w:rFonts w:ascii="Times New Roman" w:hAnsi="Times New Roman"/>
        </w:rPr>
        <w:t>р</w:t>
      </w:r>
      <w:r w:rsidRPr="006F2090">
        <w:rPr>
          <w:rFonts w:ascii="Times New Roman" w:hAnsi="Times New Roman"/>
        </w:rPr>
        <w:t>аспознавать грамматические признаки слов, с учетом совокупности выявле</w:t>
      </w:r>
      <w:r>
        <w:rPr>
          <w:rFonts w:ascii="Times New Roman" w:hAnsi="Times New Roman"/>
        </w:rPr>
        <w:t xml:space="preserve">нных </w:t>
      </w:r>
      <w:r w:rsidRPr="006F2090">
        <w:rPr>
          <w:rFonts w:ascii="Times New Roman" w:hAnsi="Times New Roman"/>
        </w:rPr>
        <w:t>признаков относить слова к определенной группе основных частей речи</w:t>
      </w:r>
      <w:r>
        <w:rPr>
          <w:rFonts w:ascii="Times New Roman" w:hAnsi="Times New Roman"/>
        </w:rPr>
        <w:t xml:space="preserve"> (глаголов)</w:t>
      </w:r>
      <w:r w:rsidRPr="006F2090">
        <w:rPr>
          <w:rFonts w:ascii="Times New Roman" w:hAnsi="Times New Roman"/>
        </w:rPr>
        <w:t xml:space="preserve"> (задание</w:t>
      </w:r>
      <w:r w:rsidR="00642CDB">
        <w:rPr>
          <w:rFonts w:ascii="Times New Roman" w:hAnsi="Times New Roman"/>
        </w:rPr>
        <w:t xml:space="preserve"> 14- 39</w:t>
      </w:r>
      <w:r w:rsidRPr="006F2090">
        <w:rPr>
          <w:rFonts w:ascii="Times New Roman" w:hAnsi="Times New Roman"/>
        </w:rPr>
        <w:t xml:space="preserve"> </w:t>
      </w:r>
      <w:r w:rsidR="00642CDB" w:rsidRPr="00642CDB">
        <w:rPr>
          <w:rFonts w:ascii="Times New Roman" w:hAnsi="Times New Roman"/>
        </w:rPr>
        <w:t xml:space="preserve"> %)</w:t>
      </w:r>
      <w:r w:rsidR="00642CDB">
        <w:rPr>
          <w:rFonts w:ascii="Times New Roman" w:hAnsi="Times New Roman"/>
        </w:rPr>
        <w:t>. Ошибки</w:t>
      </w:r>
      <w:r w:rsidR="00642CDB" w:rsidRPr="00642CDB">
        <w:rPr>
          <w:rFonts w:ascii="Times New Roman" w:hAnsi="Times New Roman"/>
        </w:rPr>
        <w:t xml:space="preserve"> возник</w:t>
      </w:r>
      <w:r w:rsidR="00642CDB">
        <w:rPr>
          <w:rFonts w:ascii="Times New Roman" w:hAnsi="Times New Roman"/>
        </w:rPr>
        <w:t xml:space="preserve">ают в основном </w:t>
      </w:r>
      <w:r w:rsidR="00642CDB" w:rsidRPr="00642CDB">
        <w:rPr>
          <w:rFonts w:ascii="Times New Roman" w:hAnsi="Times New Roman"/>
        </w:rPr>
        <w:t xml:space="preserve"> из-за невнимательности или спешки.</w:t>
      </w:r>
      <w:r w:rsidR="00642CDB">
        <w:rPr>
          <w:rFonts w:ascii="Times New Roman" w:hAnsi="Times New Roman"/>
        </w:rPr>
        <w:t xml:space="preserve"> Затруднения вызвало </w:t>
      </w:r>
      <w:r w:rsidR="00E57E2E">
        <w:rPr>
          <w:rFonts w:ascii="Times New Roman" w:hAnsi="Times New Roman"/>
        </w:rPr>
        <w:t xml:space="preserve"> </w:t>
      </w:r>
      <w:r w:rsidR="00642CDB">
        <w:rPr>
          <w:rFonts w:ascii="Times New Roman" w:hAnsi="Times New Roman"/>
        </w:rPr>
        <w:t xml:space="preserve">задание 9 по </w:t>
      </w:r>
      <w:r w:rsidR="00642CDB">
        <w:rPr>
          <w:rFonts w:ascii="Times New Roman" w:hAnsi="Times New Roman"/>
          <w:color w:val="000000"/>
        </w:rPr>
        <w:t xml:space="preserve">определению значения слова по </w:t>
      </w:r>
      <w:r w:rsidR="00642CDB" w:rsidRPr="005F5B1E">
        <w:rPr>
          <w:rFonts w:ascii="Times New Roman" w:hAnsi="Times New Roman"/>
          <w:color w:val="000000"/>
        </w:rPr>
        <w:t>тексту</w:t>
      </w:r>
      <w:r w:rsidR="00642CDB">
        <w:rPr>
          <w:rFonts w:ascii="Times New Roman" w:hAnsi="Times New Roman"/>
          <w:color w:val="000000"/>
        </w:rPr>
        <w:t xml:space="preserve"> </w:t>
      </w:r>
      <w:r w:rsidR="00642CDB" w:rsidRPr="00642CDB">
        <w:rPr>
          <w:rFonts w:ascii="Times New Roman" w:hAnsi="Times New Roman"/>
          <w:color w:val="000000"/>
        </w:rPr>
        <w:t>(</w:t>
      </w:r>
      <w:r w:rsidR="00642CDB">
        <w:rPr>
          <w:rFonts w:ascii="Times New Roman" w:hAnsi="Times New Roman"/>
          <w:color w:val="000000"/>
        </w:rPr>
        <w:t xml:space="preserve">43 </w:t>
      </w:r>
      <w:r w:rsidR="00642CDB" w:rsidRPr="00642CDB">
        <w:rPr>
          <w:rFonts w:ascii="Times New Roman" w:hAnsi="Times New Roman"/>
          <w:color w:val="000000"/>
        </w:rPr>
        <w:t>%)</w:t>
      </w:r>
      <w:r w:rsidR="00642CDB">
        <w:rPr>
          <w:rFonts w:ascii="Times New Roman" w:hAnsi="Times New Roman"/>
          <w:color w:val="000000"/>
        </w:rPr>
        <w:t>; задание 12 (1)  по у</w:t>
      </w:r>
      <w:r w:rsidR="00E57E2E">
        <w:rPr>
          <w:rFonts w:ascii="Times New Roman" w:hAnsi="Times New Roman"/>
          <w:color w:val="000000"/>
        </w:rPr>
        <w:t>мению</w:t>
      </w:r>
      <w:r w:rsidR="00642CDB" w:rsidRPr="005F5B1E">
        <w:rPr>
          <w:rFonts w:ascii="Times New Roman" w:hAnsi="Times New Roman"/>
          <w:color w:val="000000"/>
        </w:rPr>
        <w:t xml:space="preserve"> распознавать</w:t>
      </w:r>
      <w:r w:rsidR="00642CDB">
        <w:rPr>
          <w:rFonts w:ascii="Times New Roman" w:hAnsi="Times New Roman"/>
          <w:color w:val="000000"/>
        </w:rPr>
        <w:t xml:space="preserve"> имена существительные в предложении</w:t>
      </w:r>
      <w:r w:rsidR="00E57E2E">
        <w:rPr>
          <w:rFonts w:ascii="Times New Roman" w:hAnsi="Times New Roman"/>
          <w:color w:val="000000"/>
        </w:rPr>
        <w:t xml:space="preserve"> </w:t>
      </w:r>
      <w:r w:rsidR="00E57E2E" w:rsidRPr="00E57E2E">
        <w:rPr>
          <w:rFonts w:ascii="Times New Roman" w:hAnsi="Times New Roman"/>
          <w:color w:val="000000"/>
        </w:rPr>
        <w:t>(</w:t>
      </w:r>
      <w:r w:rsidR="00E57E2E">
        <w:rPr>
          <w:rFonts w:ascii="Times New Roman" w:hAnsi="Times New Roman"/>
          <w:color w:val="000000"/>
        </w:rPr>
        <w:t>48</w:t>
      </w:r>
      <w:r w:rsidR="00E57E2E" w:rsidRPr="00E57E2E">
        <w:rPr>
          <w:rFonts w:ascii="Times New Roman" w:hAnsi="Times New Roman"/>
          <w:color w:val="000000"/>
        </w:rPr>
        <w:t xml:space="preserve"> %)</w:t>
      </w:r>
      <w:r w:rsidR="009F0E97">
        <w:rPr>
          <w:rFonts w:ascii="Times New Roman" w:hAnsi="Times New Roman"/>
          <w:color w:val="000000"/>
        </w:rPr>
        <w:t>.  Задание 15 (2</w:t>
      </w:r>
      <w:r w:rsidR="00E57E2E">
        <w:rPr>
          <w:rFonts w:ascii="Times New Roman" w:hAnsi="Times New Roman"/>
          <w:color w:val="000000"/>
        </w:rPr>
        <w:t>), в котором требовалось показать у</w:t>
      </w:r>
      <w:r w:rsidR="00E57E2E" w:rsidRPr="00E57E2E">
        <w:rPr>
          <w:rFonts w:ascii="Times New Roman" w:hAnsi="Times New Roman"/>
          <w:color w:val="000000"/>
        </w:rPr>
        <w:t>мение на основе д</w:t>
      </w:r>
      <w:r w:rsidR="00E57E2E">
        <w:rPr>
          <w:rFonts w:ascii="Times New Roman" w:hAnsi="Times New Roman"/>
          <w:color w:val="000000"/>
        </w:rPr>
        <w:t xml:space="preserve">анной информации и </w:t>
      </w:r>
      <w:r w:rsidR="00E57E2E" w:rsidRPr="00E57E2E">
        <w:rPr>
          <w:rFonts w:ascii="Times New Roman" w:hAnsi="Times New Roman"/>
          <w:color w:val="000000"/>
        </w:rPr>
        <w:t xml:space="preserve">собственного жизненного опыта </w:t>
      </w:r>
      <w:proofErr w:type="gramStart"/>
      <w:r w:rsidR="00E57E2E" w:rsidRPr="00E57E2E">
        <w:rPr>
          <w:rFonts w:ascii="Times New Roman" w:hAnsi="Times New Roman"/>
          <w:color w:val="000000"/>
        </w:rPr>
        <w:t>обучающихся</w:t>
      </w:r>
      <w:proofErr w:type="gramEnd"/>
      <w:r w:rsidR="00E57E2E" w:rsidRPr="00E57E2E">
        <w:rPr>
          <w:rFonts w:ascii="Times New Roman" w:hAnsi="Times New Roman"/>
          <w:color w:val="000000"/>
        </w:rPr>
        <w:t xml:space="preserve"> определять конкретную жизненную ситуацию для адекватной интерпретации данной информации, соблюдая при пис</w:t>
      </w:r>
      <w:r w:rsidR="00E57E2E">
        <w:rPr>
          <w:rFonts w:ascii="Times New Roman" w:hAnsi="Times New Roman"/>
          <w:color w:val="000000"/>
        </w:rPr>
        <w:t xml:space="preserve">ьме изученные </w:t>
      </w:r>
      <w:r w:rsidR="00E57E2E" w:rsidRPr="00E57E2E">
        <w:rPr>
          <w:rFonts w:ascii="Times New Roman" w:hAnsi="Times New Roman"/>
          <w:color w:val="000000"/>
        </w:rPr>
        <w:t>орфографические и пунктуационные нормы</w:t>
      </w:r>
      <w:r w:rsidR="00E57E2E">
        <w:rPr>
          <w:rFonts w:ascii="Times New Roman" w:hAnsi="Times New Roman"/>
          <w:color w:val="000000"/>
        </w:rPr>
        <w:t xml:space="preserve">, тоже вызвало трудности </w:t>
      </w:r>
      <w:r w:rsidR="00E57E2E" w:rsidRPr="00E57E2E">
        <w:rPr>
          <w:rFonts w:ascii="Times New Roman" w:hAnsi="Times New Roman"/>
          <w:color w:val="000000"/>
        </w:rPr>
        <w:t xml:space="preserve">(48 %).  </w:t>
      </w:r>
    </w:p>
    <w:p w:rsidR="00642CDB" w:rsidRPr="009158C9" w:rsidRDefault="009158C9" w:rsidP="009158C9">
      <w:pPr>
        <w:pStyle w:val="a3"/>
        <w:spacing w:after="0" w:line="240" w:lineRule="auto"/>
        <w:ind w:left="142" w:firstLine="425"/>
        <w:rPr>
          <w:rFonts w:ascii="Times New Roman" w:hAnsi="Times New Roman" w:cs="Times New Roman"/>
          <w:sz w:val="24"/>
          <w:szCs w:val="24"/>
          <w:u w:val="single"/>
        </w:rPr>
      </w:pPr>
      <w:r w:rsidRPr="009158C9">
        <w:rPr>
          <w:rFonts w:ascii="Times New Roman" w:hAnsi="Times New Roman" w:cs="Times New Roman"/>
          <w:sz w:val="24"/>
          <w:szCs w:val="24"/>
        </w:rPr>
        <w:t>Задания, выполненные на среднем уровне  (54 % -65 %)</w:t>
      </w:r>
      <w:r w:rsidR="009F0E97">
        <w:rPr>
          <w:rFonts w:ascii="Times New Roman" w:hAnsi="Times New Roman" w:cs="Times New Roman"/>
          <w:sz w:val="24"/>
          <w:szCs w:val="24"/>
        </w:rPr>
        <w:t xml:space="preserve">, </w:t>
      </w:r>
      <w:r w:rsidR="00104A0A">
        <w:rPr>
          <w:rFonts w:ascii="Times New Roman" w:hAnsi="Times New Roman" w:cs="Times New Roman"/>
          <w:sz w:val="24"/>
          <w:szCs w:val="24"/>
        </w:rPr>
        <w:t xml:space="preserve">тоже вызвали некоторые трудности. </w:t>
      </w:r>
      <w:proofErr w:type="gramStart"/>
      <w:r w:rsidR="00104A0A">
        <w:rPr>
          <w:rFonts w:ascii="Times New Roman" w:hAnsi="Times New Roman" w:cs="Times New Roman"/>
          <w:sz w:val="24"/>
          <w:szCs w:val="24"/>
        </w:rPr>
        <w:t xml:space="preserve">Это  </w:t>
      </w:r>
      <w:r w:rsidRPr="009158C9">
        <w:rPr>
          <w:rFonts w:ascii="Times New Roman" w:hAnsi="Times New Roman" w:cs="Times New Roman"/>
          <w:sz w:val="24"/>
          <w:szCs w:val="24"/>
        </w:rPr>
        <w:t xml:space="preserve"> задание 2 -</w:t>
      </w:r>
      <w:r w:rsidRPr="009158C9">
        <w:rPr>
          <w:rFonts w:ascii="TimesNewRoman" w:hAnsi="TimesNewRoman"/>
        </w:rPr>
        <w:t xml:space="preserve"> </w:t>
      </w:r>
      <w:r w:rsidRPr="009158C9">
        <w:rPr>
          <w:rFonts w:ascii="Times New Roman" w:hAnsi="Times New Roman" w:cs="Times New Roman"/>
          <w:sz w:val="24"/>
          <w:szCs w:val="24"/>
        </w:rPr>
        <w:t xml:space="preserve">умение распознавать </w:t>
      </w:r>
      <w:r w:rsidR="00104A0A">
        <w:rPr>
          <w:rFonts w:ascii="Times New Roman" w:hAnsi="Times New Roman" w:cs="Times New Roman"/>
          <w:sz w:val="24"/>
          <w:szCs w:val="24"/>
        </w:rPr>
        <w:t xml:space="preserve">однородные члены </w:t>
      </w:r>
      <w:r w:rsidRPr="009158C9">
        <w:rPr>
          <w:rFonts w:ascii="Times New Roman" w:hAnsi="Times New Roman" w:cs="Times New Roman"/>
          <w:sz w:val="24"/>
          <w:szCs w:val="24"/>
        </w:rPr>
        <w:t xml:space="preserve">предложения; задание </w:t>
      </w:r>
      <w:r>
        <w:rPr>
          <w:rFonts w:ascii="Times New Roman" w:hAnsi="Times New Roman" w:cs="Times New Roman"/>
          <w:sz w:val="24"/>
          <w:szCs w:val="24"/>
        </w:rPr>
        <w:t>12 (</w:t>
      </w:r>
      <w:r w:rsidRPr="009158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5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умение </w:t>
      </w:r>
      <w:r w:rsidRPr="009158C9">
        <w:rPr>
          <w:rFonts w:ascii="Times New Roman" w:hAnsi="Times New Roman" w:cs="Times New Roman"/>
          <w:iCs/>
          <w:sz w:val="24"/>
          <w:szCs w:val="24"/>
        </w:rPr>
        <w:t>проводить</w:t>
      </w:r>
      <w:r w:rsidRPr="009158C9">
        <w:rPr>
          <w:rFonts w:ascii="Times New Roman" w:hAnsi="Times New Roman" w:cs="Times New Roman"/>
          <w:sz w:val="24"/>
          <w:szCs w:val="24"/>
        </w:rPr>
        <w:t xml:space="preserve"> </w:t>
      </w:r>
      <w:r w:rsidRPr="009158C9">
        <w:rPr>
          <w:rFonts w:ascii="Times New Roman" w:hAnsi="Times New Roman" w:cs="Times New Roman"/>
          <w:iCs/>
          <w:sz w:val="24"/>
          <w:szCs w:val="24"/>
        </w:rPr>
        <w:t>морфологический разбор имен</w:t>
      </w:r>
      <w:r w:rsidRPr="009158C9">
        <w:rPr>
          <w:rFonts w:ascii="Times New Roman" w:hAnsi="Times New Roman" w:cs="Times New Roman"/>
          <w:sz w:val="24"/>
          <w:szCs w:val="24"/>
        </w:rPr>
        <w:t xml:space="preserve"> </w:t>
      </w:r>
      <w:r w:rsidRPr="009158C9">
        <w:rPr>
          <w:rFonts w:ascii="Times New Roman" w:hAnsi="Times New Roman" w:cs="Times New Roman"/>
          <w:iCs/>
          <w:sz w:val="24"/>
          <w:szCs w:val="24"/>
        </w:rPr>
        <w:t>существительных</w:t>
      </w:r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9158C9">
        <w:rPr>
          <w:rFonts w:ascii="Times New Roman" w:hAnsi="Times New Roman" w:cs="Times New Roman"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Cs/>
          <w:sz w:val="24"/>
          <w:szCs w:val="24"/>
        </w:rPr>
        <w:t>10 -у</w:t>
      </w:r>
      <w:r w:rsidRPr="009158C9">
        <w:rPr>
          <w:rFonts w:ascii="Times New Roman" w:hAnsi="Times New Roman" w:cs="Times New Roman"/>
          <w:iCs/>
          <w:sz w:val="24"/>
          <w:szCs w:val="24"/>
        </w:rPr>
        <w:t>мение подбирать к слову близкие по значению слова</w:t>
      </w:r>
      <w:r w:rsidR="009F0E97">
        <w:rPr>
          <w:rFonts w:ascii="Times New Roman" w:hAnsi="Times New Roman" w:cs="Times New Roman"/>
          <w:iCs/>
          <w:sz w:val="24"/>
          <w:szCs w:val="24"/>
        </w:rPr>
        <w:t xml:space="preserve">; задание 15 (1) – умение </w:t>
      </w:r>
      <w:r w:rsidR="009F0E97" w:rsidRPr="009F0E9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E97">
        <w:rPr>
          <w:rFonts w:ascii="Times New Roman" w:hAnsi="Times New Roman" w:cs="Times New Roman"/>
          <w:iCs/>
          <w:sz w:val="24"/>
          <w:szCs w:val="24"/>
        </w:rPr>
        <w:t>адекватно</w:t>
      </w:r>
      <w:r w:rsidR="009F0E97" w:rsidRPr="009F0E97">
        <w:rPr>
          <w:rFonts w:ascii="Times New Roman" w:hAnsi="Times New Roman" w:cs="Times New Roman"/>
          <w:iCs/>
          <w:sz w:val="24"/>
          <w:szCs w:val="24"/>
        </w:rPr>
        <w:t xml:space="preserve"> интерпрет</w:t>
      </w:r>
      <w:r w:rsidR="009F0E97">
        <w:rPr>
          <w:rFonts w:ascii="Times New Roman" w:hAnsi="Times New Roman" w:cs="Times New Roman"/>
          <w:iCs/>
          <w:sz w:val="24"/>
          <w:szCs w:val="24"/>
        </w:rPr>
        <w:t>ировать</w:t>
      </w:r>
      <w:r w:rsidR="009F0E97" w:rsidRPr="009F0E97">
        <w:rPr>
          <w:rFonts w:ascii="Times New Roman" w:hAnsi="Times New Roman" w:cs="Times New Roman"/>
          <w:iCs/>
          <w:sz w:val="24"/>
          <w:szCs w:val="24"/>
        </w:rPr>
        <w:t xml:space="preserve"> данн</w:t>
      </w:r>
      <w:r w:rsidR="009F0E97">
        <w:rPr>
          <w:rFonts w:ascii="Times New Roman" w:hAnsi="Times New Roman" w:cs="Times New Roman"/>
          <w:iCs/>
          <w:sz w:val="24"/>
          <w:szCs w:val="24"/>
        </w:rPr>
        <w:t>ую</w:t>
      </w:r>
      <w:r w:rsidR="009F0E97" w:rsidRPr="009F0E9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E97">
        <w:rPr>
          <w:rFonts w:ascii="Times New Roman" w:hAnsi="Times New Roman" w:cs="Times New Roman"/>
          <w:iCs/>
          <w:sz w:val="24"/>
          <w:szCs w:val="24"/>
        </w:rPr>
        <w:t>информацию</w:t>
      </w:r>
      <w:r w:rsidR="009F0E97" w:rsidRPr="009F0E97">
        <w:rPr>
          <w:rFonts w:ascii="Times New Roman" w:hAnsi="Times New Roman" w:cs="Times New Roman"/>
          <w:iCs/>
          <w:sz w:val="24"/>
          <w:szCs w:val="24"/>
        </w:rPr>
        <w:t xml:space="preserve">, соблюдая при </w:t>
      </w:r>
      <w:r w:rsidR="009F0E97" w:rsidRPr="009F0E97">
        <w:rPr>
          <w:rFonts w:ascii="Times New Roman" w:hAnsi="Times New Roman" w:cs="Times New Roman"/>
          <w:iCs/>
          <w:sz w:val="24"/>
          <w:szCs w:val="24"/>
        </w:rPr>
        <w:lastRenderedPageBreak/>
        <w:t>пис</w:t>
      </w:r>
      <w:r w:rsidR="00104A0A">
        <w:rPr>
          <w:rFonts w:ascii="Times New Roman" w:hAnsi="Times New Roman" w:cs="Times New Roman"/>
          <w:iCs/>
          <w:sz w:val="24"/>
          <w:szCs w:val="24"/>
        </w:rPr>
        <w:t xml:space="preserve">ьме изученные </w:t>
      </w:r>
      <w:r w:rsidR="009F0E97" w:rsidRPr="009F0E97">
        <w:rPr>
          <w:rFonts w:ascii="Times New Roman" w:hAnsi="Times New Roman" w:cs="Times New Roman"/>
          <w:iCs/>
          <w:sz w:val="24"/>
          <w:szCs w:val="24"/>
        </w:rPr>
        <w:t>орфографические и пунктуационные нормы</w:t>
      </w:r>
      <w:r w:rsidR="009F0E97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9F0E97" w:rsidRPr="009F0E97">
        <w:rPr>
          <w:rFonts w:ascii="Times New Roman" w:hAnsi="Times New Roman" w:cs="Times New Roman"/>
          <w:iCs/>
          <w:sz w:val="24"/>
          <w:szCs w:val="24"/>
        </w:rPr>
        <w:t xml:space="preserve">задание </w:t>
      </w:r>
      <w:r w:rsidR="009F0E97">
        <w:rPr>
          <w:rFonts w:ascii="Times New Roman" w:hAnsi="Times New Roman" w:cs="Times New Roman"/>
          <w:iCs/>
          <w:sz w:val="24"/>
          <w:szCs w:val="24"/>
        </w:rPr>
        <w:t>6 – умение о</w:t>
      </w:r>
      <w:r w:rsidR="009F0E97" w:rsidRPr="009F0E97">
        <w:rPr>
          <w:rFonts w:ascii="Times New Roman" w:hAnsi="Times New Roman" w:cs="Times New Roman"/>
          <w:iCs/>
          <w:sz w:val="24"/>
          <w:szCs w:val="24"/>
        </w:rPr>
        <w:t>пределять тему и главную мысль текст</w:t>
      </w:r>
      <w:r w:rsidR="009F0E97">
        <w:rPr>
          <w:rFonts w:ascii="Times New Roman" w:hAnsi="Times New Roman" w:cs="Times New Roman"/>
          <w:iCs/>
          <w:sz w:val="24"/>
          <w:szCs w:val="24"/>
        </w:rPr>
        <w:t>а;</w:t>
      </w:r>
      <w:proofErr w:type="gramEnd"/>
      <w:r w:rsidR="009F0E9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E97" w:rsidRPr="009158C9">
        <w:rPr>
          <w:rFonts w:ascii="Times New Roman" w:hAnsi="Times New Roman" w:cs="Times New Roman"/>
          <w:sz w:val="24"/>
          <w:szCs w:val="24"/>
        </w:rPr>
        <w:t>задание</w:t>
      </w:r>
      <w:r w:rsidR="009F0E97">
        <w:rPr>
          <w:rFonts w:ascii="Times New Roman" w:hAnsi="Times New Roman" w:cs="Times New Roman"/>
          <w:sz w:val="24"/>
          <w:szCs w:val="24"/>
        </w:rPr>
        <w:t xml:space="preserve"> 11 - у</w:t>
      </w:r>
      <w:r w:rsidR="009F0E97" w:rsidRPr="009F0E97">
        <w:rPr>
          <w:rFonts w:ascii="Times New Roman" w:hAnsi="Times New Roman" w:cs="Times New Roman"/>
          <w:sz w:val="24"/>
          <w:szCs w:val="24"/>
        </w:rPr>
        <w:t>мение классифицировать слова по составу</w:t>
      </w:r>
      <w:r w:rsidR="009F0E97">
        <w:rPr>
          <w:rFonts w:ascii="Times New Roman" w:hAnsi="Times New Roman" w:cs="Times New Roman"/>
          <w:sz w:val="24"/>
          <w:szCs w:val="24"/>
        </w:rPr>
        <w:t>.</w:t>
      </w:r>
    </w:p>
    <w:p w:rsidR="006F2090" w:rsidRPr="006F2090" w:rsidRDefault="006F2090" w:rsidP="006F2090">
      <w:pPr>
        <w:pStyle w:val="a3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63061" w:rsidRDefault="00563061" w:rsidP="00563061">
      <w:pPr>
        <w:ind w:left="426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График уровневого анализа</w:t>
      </w:r>
    </w:p>
    <w:p w:rsidR="00563061" w:rsidRDefault="00607820" w:rsidP="00563061">
      <w:pPr>
        <w:ind w:left="142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046C8995" wp14:editId="08F5C35E">
            <wp:extent cx="8692445" cy="2348089"/>
            <wp:effectExtent l="0" t="0" r="13970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3061" w:rsidRPr="00104A0A" w:rsidRDefault="00563061" w:rsidP="00104A0A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567"/>
        <w:rPr>
          <w:rFonts w:ascii="Times New Roman" w:hAnsi="Times New Roman" w:cs="Times New Roman"/>
          <w:sz w:val="24"/>
          <w:szCs w:val="24"/>
        </w:rPr>
      </w:pPr>
      <w:r w:rsidRPr="00104A0A">
        <w:rPr>
          <w:rFonts w:ascii="Times New Roman" w:hAnsi="Times New Roman" w:cs="Times New Roman"/>
          <w:sz w:val="24"/>
          <w:szCs w:val="24"/>
        </w:rPr>
        <w:t>Обучаю</w:t>
      </w:r>
      <w:r w:rsidR="00104A0A" w:rsidRPr="00104A0A">
        <w:rPr>
          <w:rFonts w:ascii="Times New Roman" w:hAnsi="Times New Roman" w:cs="Times New Roman"/>
          <w:sz w:val="24"/>
          <w:szCs w:val="24"/>
        </w:rPr>
        <w:t>щиеся, освоившие темы  на «5» (2</w:t>
      </w:r>
      <w:r w:rsidRPr="00104A0A">
        <w:rPr>
          <w:rFonts w:ascii="Times New Roman" w:hAnsi="Times New Roman" w:cs="Times New Roman"/>
          <w:sz w:val="24"/>
          <w:szCs w:val="24"/>
        </w:rPr>
        <w:t xml:space="preserve"> чел), показали стабильные высокие результаты, справились со всеми заданиями, набрали </w:t>
      </w:r>
      <w:r w:rsidR="00104A0A">
        <w:rPr>
          <w:rFonts w:ascii="Times New Roman" w:hAnsi="Times New Roman" w:cs="Times New Roman"/>
          <w:sz w:val="24"/>
          <w:szCs w:val="24"/>
        </w:rPr>
        <w:t xml:space="preserve">34 из 38 </w:t>
      </w:r>
      <w:r w:rsidRPr="00104A0A">
        <w:rPr>
          <w:rFonts w:ascii="Times New Roman" w:hAnsi="Times New Roman" w:cs="Times New Roman"/>
          <w:sz w:val="24"/>
          <w:szCs w:val="24"/>
        </w:rPr>
        <w:t>баллов.</w:t>
      </w:r>
      <w:r w:rsidR="00104A0A">
        <w:rPr>
          <w:rFonts w:ascii="Times New Roman" w:hAnsi="Times New Roman" w:cs="Times New Roman"/>
          <w:sz w:val="24"/>
          <w:szCs w:val="24"/>
        </w:rPr>
        <w:t xml:space="preserve"> Однако задания 9, 12 (1,2) и 14 оказались для них сложными. </w:t>
      </w:r>
      <w:proofErr w:type="gramStart"/>
      <w:r w:rsidR="00104A0A">
        <w:rPr>
          <w:rFonts w:ascii="Times New Roman" w:hAnsi="Times New Roman" w:cs="Times New Roman"/>
          <w:sz w:val="24"/>
          <w:szCs w:val="24"/>
        </w:rPr>
        <w:t xml:space="preserve">Не смогли </w:t>
      </w:r>
      <w:r w:rsidR="00104A0A" w:rsidRPr="00104A0A">
        <w:rPr>
          <w:rFonts w:ascii="Times New Roman" w:hAnsi="Times New Roman" w:cs="Times New Roman"/>
          <w:sz w:val="24"/>
          <w:szCs w:val="24"/>
        </w:rPr>
        <w:t>распознавать значение конкретного слова, используя указанный в задании контекст</w:t>
      </w:r>
      <w:r w:rsidR="00104A0A">
        <w:rPr>
          <w:rFonts w:ascii="Times New Roman" w:hAnsi="Times New Roman" w:cs="Times New Roman"/>
          <w:sz w:val="24"/>
          <w:szCs w:val="24"/>
        </w:rPr>
        <w:t>; не продемонстрировали умение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проводить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морфологический разбор имен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существительных по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предложенному в учебнике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алгоритму; оценивать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правильность проведения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морфологического разбора;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находить в тексте предлоги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вместе с именами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существительными, к которым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 w:rsidRPr="00104A0A">
        <w:rPr>
          <w:rFonts w:ascii="Times New Roman" w:hAnsi="Times New Roman" w:cs="Times New Roman"/>
          <w:iCs/>
          <w:sz w:val="24"/>
          <w:szCs w:val="24"/>
        </w:rPr>
        <w:t>они относятся</w:t>
      </w:r>
      <w:r w:rsidR="00104A0A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600D6F">
        <w:rPr>
          <w:rFonts w:ascii="Times New Roman" w:hAnsi="Times New Roman" w:cs="Times New Roman"/>
          <w:iCs/>
          <w:sz w:val="24"/>
          <w:szCs w:val="24"/>
        </w:rPr>
        <w:t>не смогли найти глаголы в той форме, в которой они употреблены в тексте.</w:t>
      </w:r>
      <w:proofErr w:type="gramEnd"/>
    </w:p>
    <w:p w:rsidR="00600D6F" w:rsidRDefault="00563061" w:rsidP="00563061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D6F">
        <w:rPr>
          <w:rFonts w:ascii="Times New Roman" w:hAnsi="Times New Roman" w:cs="Times New Roman"/>
          <w:sz w:val="24"/>
          <w:szCs w:val="24"/>
        </w:rPr>
        <w:t>Группа «4» показала стабильные ре</w:t>
      </w:r>
      <w:r w:rsidR="00600D6F">
        <w:rPr>
          <w:rFonts w:ascii="Times New Roman" w:hAnsi="Times New Roman" w:cs="Times New Roman"/>
          <w:sz w:val="24"/>
          <w:szCs w:val="24"/>
        </w:rPr>
        <w:t xml:space="preserve">зультаты с некоторыми провалами. Это задания 9 и 14, выполненные на уровне «3». Задания 1К1 и 15 (2) </w:t>
      </w:r>
      <w:r w:rsidRPr="00600D6F">
        <w:rPr>
          <w:rFonts w:ascii="Times New Roman" w:hAnsi="Times New Roman" w:cs="Times New Roman"/>
          <w:sz w:val="24"/>
          <w:szCs w:val="24"/>
        </w:rPr>
        <w:t xml:space="preserve"> </w:t>
      </w:r>
      <w:r w:rsidR="00600D6F">
        <w:rPr>
          <w:rFonts w:ascii="Times New Roman" w:hAnsi="Times New Roman" w:cs="Times New Roman"/>
          <w:sz w:val="24"/>
          <w:szCs w:val="24"/>
        </w:rPr>
        <w:t xml:space="preserve">выполнены на </w:t>
      </w:r>
      <w:r w:rsidR="00600D6F" w:rsidRPr="00600D6F">
        <w:rPr>
          <w:rFonts w:ascii="Times New Roman" w:hAnsi="Times New Roman" w:cs="Times New Roman"/>
          <w:sz w:val="24"/>
          <w:szCs w:val="24"/>
        </w:rPr>
        <w:t>средн</w:t>
      </w:r>
      <w:r w:rsidR="00600D6F">
        <w:rPr>
          <w:rFonts w:ascii="Times New Roman" w:hAnsi="Times New Roman" w:cs="Times New Roman"/>
          <w:sz w:val="24"/>
          <w:szCs w:val="24"/>
        </w:rPr>
        <w:t>ем уровне</w:t>
      </w:r>
      <w:r w:rsidR="00600D6F" w:rsidRPr="00600D6F">
        <w:rPr>
          <w:rFonts w:ascii="Times New Roman" w:hAnsi="Times New Roman" w:cs="Times New Roman"/>
          <w:sz w:val="24"/>
          <w:szCs w:val="24"/>
        </w:rPr>
        <w:t xml:space="preserve"> (60%)</w:t>
      </w:r>
      <w:r w:rsidR="00600D6F">
        <w:rPr>
          <w:rFonts w:ascii="Times New Roman" w:hAnsi="Times New Roman" w:cs="Times New Roman"/>
          <w:sz w:val="24"/>
          <w:szCs w:val="24"/>
        </w:rPr>
        <w:t xml:space="preserve">: </w:t>
      </w:r>
      <w:r w:rsidR="00600D6F" w:rsidRPr="00600D6F">
        <w:rPr>
          <w:rFonts w:ascii="Times New Roman" w:hAnsi="Times New Roman" w:cs="Times New Roman"/>
          <w:sz w:val="24"/>
          <w:szCs w:val="24"/>
        </w:rPr>
        <w:t xml:space="preserve">умение писать текст под диктовку, соблюдая в практике </w:t>
      </w:r>
      <w:proofErr w:type="gramStart"/>
      <w:r w:rsidR="00600D6F" w:rsidRPr="00600D6F">
        <w:rPr>
          <w:rFonts w:ascii="Times New Roman" w:hAnsi="Times New Roman" w:cs="Times New Roman"/>
          <w:sz w:val="24"/>
          <w:szCs w:val="24"/>
        </w:rPr>
        <w:t>письма</w:t>
      </w:r>
      <w:proofErr w:type="gramEnd"/>
      <w:r w:rsidR="00600D6F" w:rsidRPr="00600D6F">
        <w:rPr>
          <w:rFonts w:ascii="Times New Roman" w:hAnsi="Times New Roman" w:cs="Times New Roman"/>
          <w:sz w:val="24"/>
          <w:szCs w:val="24"/>
        </w:rPr>
        <w:t xml:space="preserve"> изученные орфографические и пунктуационные нормы</w:t>
      </w:r>
      <w:r w:rsidR="00600D6F">
        <w:rPr>
          <w:rFonts w:ascii="Times New Roman" w:hAnsi="Times New Roman" w:cs="Times New Roman"/>
          <w:sz w:val="24"/>
          <w:szCs w:val="24"/>
        </w:rPr>
        <w:t xml:space="preserve">, и </w:t>
      </w:r>
      <w:r w:rsidR="00600D6F" w:rsidRPr="00600D6F">
        <w:rPr>
          <w:rFonts w:ascii="Times New Roman" w:hAnsi="Times New Roman" w:cs="Times New Roman"/>
          <w:sz w:val="24"/>
          <w:szCs w:val="24"/>
        </w:rPr>
        <w:t>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</w:t>
      </w:r>
      <w:r w:rsidR="00600D6F">
        <w:rPr>
          <w:rFonts w:ascii="Times New Roman" w:hAnsi="Times New Roman" w:cs="Times New Roman"/>
          <w:sz w:val="24"/>
          <w:szCs w:val="24"/>
        </w:rPr>
        <w:t>.</w:t>
      </w:r>
    </w:p>
    <w:p w:rsidR="00563061" w:rsidRPr="00607820" w:rsidRDefault="00563061" w:rsidP="003F218F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D2AAC">
        <w:rPr>
          <w:rFonts w:ascii="Times New Roman" w:hAnsi="Times New Roman" w:cs="Times New Roman"/>
          <w:sz w:val="24"/>
          <w:szCs w:val="24"/>
        </w:rPr>
        <w:t xml:space="preserve">Группа «3» </w:t>
      </w:r>
      <w:r w:rsidRPr="003F218F">
        <w:rPr>
          <w:rFonts w:ascii="Times New Roman" w:hAnsi="Times New Roman" w:cs="Times New Roman"/>
          <w:sz w:val="24"/>
          <w:szCs w:val="24"/>
        </w:rPr>
        <w:t>показала нестабильные результаты: плохо выполнено 1</w:t>
      </w:r>
      <w:r w:rsidR="000D2AAC" w:rsidRPr="003F218F">
        <w:rPr>
          <w:rFonts w:ascii="Times New Roman" w:hAnsi="Times New Roman" w:cs="Times New Roman"/>
          <w:sz w:val="24"/>
          <w:szCs w:val="24"/>
        </w:rPr>
        <w:t xml:space="preserve">К1 </w:t>
      </w:r>
      <w:r w:rsidRPr="003F218F">
        <w:rPr>
          <w:rFonts w:ascii="Times New Roman" w:hAnsi="Times New Roman" w:cs="Times New Roman"/>
          <w:sz w:val="24"/>
          <w:szCs w:val="24"/>
        </w:rPr>
        <w:t xml:space="preserve"> задание (орфографическая и пунктуационная грамотность), 2  задание (</w:t>
      </w:r>
      <w:r w:rsidR="000D2AAC" w:rsidRPr="003F218F">
        <w:rPr>
          <w:rFonts w:ascii="Times New Roman" w:hAnsi="Times New Roman" w:cs="Times New Roman"/>
          <w:sz w:val="24"/>
          <w:szCs w:val="24"/>
        </w:rPr>
        <w:t>умение распознавать однородные члены предложения</w:t>
      </w:r>
      <w:r w:rsidRPr="003F218F">
        <w:rPr>
          <w:rFonts w:ascii="Times New Roman" w:hAnsi="Times New Roman" w:cs="Times New Roman"/>
          <w:sz w:val="24"/>
          <w:szCs w:val="24"/>
        </w:rPr>
        <w:t>)</w:t>
      </w:r>
      <w:r w:rsidR="000D2AAC" w:rsidRPr="003F218F">
        <w:rPr>
          <w:rFonts w:ascii="Times New Roman" w:hAnsi="Times New Roman" w:cs="Times New Roman"/>
          <w:sz w:val="24"/>
          <w:szCs w:val="24"/>
        </w:rPr>
        <w:t>; 11 задание</w:t>
      </w:r>
      <w:r w:rsidR="000D2AAC" w:rsidRPr="003F218F">
        <w:rPr>
          <w:rFonts w:ascii="Times New Roman" w:hAnsi="Times New Roman"/>
        </w:rPr>
        <w:t xml:space="preserve"> </w:t>
      </w:r>
      <w:r w:rsidR="003F218F" w:rsidRPr="003F218F">
        <w:rPr>
          <w:rFonts w:ascii="Times New Roman" w:hAnsi="Times New Roman"/>
        </w:rPr>
        <w:t>(</w:t>
      </w:r>
      <w:r w:rsidR="003F218F" w:rsidRPr="003F218F">
        <w:rPr>
          <w:rFonts w:ascii="Times New Roman" w:hAnsi="Times New Roman" w:cs="Times New Roman"/>
          <w:sz w:val="24"/>
          <w:szCs w:val="24"/>
        </w:rPr>
        <w:t xml:space="preserve">находить в словах с однозначно </w:t>
      </w:r>
      <w:r w:rsidR="000D2AAC" w:rsidRPr="003F218F">
        <w:rPr>
          <w:rFonts w:ascii="Times New Roman" w:hAnsi="Times New Roman" w:cs="Times New Roman"/>
          <w:sz w:val="24"/>
          <w:szCs w:val="24"/>
        </w:rPr>
        <w:t>выделяемыми морфемами окончание, корень, приставку, суффикс</w:t>
      </w:r>
      <w:r w:rsidR="003F218F" w:rsidRPr="003F218F">
        <w:rPr>
          <w:rFonts w:ascii="Times New Roman" w:hAnsi="Times New Roman" w:cs="Times New Roman"/>
          <w:sz w:val="24"/>
          <w:szCs w:val="24"/>
        </w:rPr>
        <w:t>)</w:t>
      </w:r>
      <w:r w:rsidRPr="003F218F">
        <w:rPr>
          <w:rFonts w:ascii="Times New Roman" w:hAnsi="Times New Roman" w:cs="Times New Roman"/>
          <w:sz w:val="24"/>
          <w:szCs w:val="24"/>
        </w:rPr>
        <w:t xml:space="preserve">. </w:t>
      </w:r>
      <w:r w:rsidRPr="000D2AAC">
        <w:rPr>
          <w:rFonts w:ascii="Times New Roman" w:hAnsi="Times New Roman" w:cs="Times New Roman"/>
          <w:sz w:val="24"/>
          <w:szCs w:val="24"/>
        </w:rPr>
        <w:t>Процент выполнения ниже среднего уров</w:t>
      </w:r>
      <w:r w:rsidR="000D2AAC">
        <w:rPr>
          <w:rFonts w:ascii="Times New Roman" w:hAnsi="Times New Roman" w:cs="Times New Roman"/>
          <w:sz w:val="24"/>
          <w:szCs w:val="24"/>
        </w:rPr>
        <w:t xml:space="preserve">ня показало задания 10, 12, 14, 15 (2) </w:t>
      </w:r>
      <w:r w:rsidRPr="000D2AAC">
        <w:rPr>
          <w:rFonts w:ascii="Times New Roman" w:hAnsi="Times New Roman" w:cs="Times New Roman"/>
          <w:sz w:val="24"/>
          <w:szCs w:val="24"/>
        </w:rPr>
        <w:t xml:space="preserve"> </w:t>
      </w:r>
      <w:r w:rsidRPr="007330A1">
        <w:rPr>
          <w:rFonts w:ascii="Times New Roman" w:hAnsi="Times New Roman" w:cs="Times New Roman"/>
          <w:sz w:val="24"/>
          <w:szCs w:val="24"/>
        </w:rPr>
        <w:t>(</w:t>
      </w:r>
      <w:r w:rsidR="007330A1" w:rsidRPr="007330A1">
        <w:rPr>
          <w:rFonts w:ascii="Times New Roman" w:hAnsi="Times New Roman" w:cs="Times New Roman"/>
          <w:sz w:val="24"/>
          <w:szCs w:val="24"/>
        </w:rPr>
        <w:t>умение подбирать к слову близкие по значению слова</w:t>
      </w:r>
      <w:r w:rsidR="007330A1" w:rsidRPr="007330A1">
        <w:rPr>
          <w:rFonts w:ascii="Times New Roman" w:eastAsia="Times New Roman" w:hAnsi="Times New Roman" w:cs="Times New Roman"/>
          <w:sz w:val="24"/>
          <w:szCs w:val="24"/>
        </w:rPr>
        <w:t>; умение распознавать имена существительные в предложении, распознавать грамматические</w:t>
      </w:r>
      <w:r w:rsidR="007330A1" w:rsidRPr="007330A1">
        <w:rPr>
          <w:rFonts w:ascii="Times New Roman" w:eastAsia="Times New Roman" w:hAnsi="Times New Roman" w:cs="Times New Roman"/>
          <w:sz w:val="24"/>
          <w:szCs w:val="24"/>
        </w:rPr>
        <w:br/>
        <w:t xml:space="preserve">признаки имени существительного; умение  интерпретировать содержащейся в тексте информации, </w:t>
      </w:r>
      <w:r w:rsidR="007330A1" w:rsidRPr="007330A1">
        <w:rPr>
          <w:rFonts w:ascii="Times New Roman" w:hAnsi="Times New Roman"/>
        </w:rPr>
        <w:t>соблюдая при письме изученные</w:t>
      </w:r>
      <w:r w:rsidR="007330A1" w:rsidRPr="007330A1">
        <w:rPr>
          <w:rFonts w:ascii="Times New Roman" w:hAnsi="Times New Roman"/>
        </w:rPr>
        <w:br/>
        <w:t>орфографические и пунктуационные нормы</w:t>
      </w:r>
      <w:r w:rsidR="007330A1" w:rsidRPr="007330A1">
        <w:rPr>
          <w:rFonts w:ascii="Times New Roman" w:eastAsia="Times New Roman" w:hAnsi="Times New Roman" w:cs="Times New Roman"/>
          <w:sz w:val="24"/>
          <w:szCs w:val="24"/>
        </w:rPr>
        <w:t xml:space="preserve">; умение распознавать глаголы в предложении).  </w:t>
      </w:r>
      <w:r w:rsidR="000D2AAC">
        <w:rPr>
          <w:rFonts w:ascii="Times New Roman" w:eastAsia="Times New Roman" w:hAnsi="Times New Roman" w:cs="Times New Roman"/>
          <w:sz w:val="24"/>
          <w:szCs w:val="24"/>
        </w:rPr>
        <w:t>Большинство заданий</w:t>
      </w:r>
      <w:r w:rsidRPr="000D2AAC">
        <w:rPr>
          <w:rFonts w:ascii="Times New Roman" w:eastAsia="Times New Roman" w:hAnsi="Times New Roman" w:cs="Times New Roman"/>
          <w:sz w:val="24"/>
          <w:szCs w:val="24"/>
        </w:rPr>
        <w:t xml:space="preserve"> выполнены на среднем уровне, что соответствует шкале «3».</w:t>
      </w:r>
      <w:r w:rsidR="000D2AAC">
        <w:rPr>
          <w:rFonts w:ascii="Times New Roman" w:eastAsia="Times New Roman" w:hAnsi="Times New Roman" w:cs="Times New Roman"/>
          <w:sz w:val="24"/>
          <w:szCs w:val="24"/>
        </w:rPr>
        <w:t xml:space="preserve"> Задания 1К2, 3 (1), 8 выполнены на уровне отличников.</w:t>
      </w:r>
    </w:p>
    <w:p w:rsidR="008B24AF" w:rsidRDefault="00563061" w:rsidP="00CD6623">
      <w:pPr>
        <w:pStyle w:val="1"/>
        <w:spacing w:before="0" w:beforeAutospacing="0" w:after="0" w:afterAutospacing="0" w:line="240" w:lineRule="auto"/>
        <w:rPr>
          <w:rFonts w:ascii="Times New Roman" w:hAnsi="Times New Roman"/>
          <w:color w:val="FF0000"/>
          <w:lang w:eastAsia="en-US"/>
        </w:rPr>
      </w:pPr>
      <w:r w:rsidRPr="007330A1">
        <w:rPr>
          <w:rFonts w:ascii="Times New Roman" w:hAnsi="Times New Roman"/>
        </w:rPr>
        <w:lastRenderedPageBreak/>
        <w:t>Группа «2» также показала нестабильные результаты</w:t>
      </w:r>
      <w:r w:rsidR="008B24AF" w:rsidRPr="008B24AF">
        <w:rPr>
          <w:rFonts w:ascii="Times New Roman" w:hAnsi="Times New Roman"/>
        </w:rPr>
        <w:t>:</w:t>
      </w:r>
      <w:r w:rsidR="008B24AF">
        <w:rPr>
          <w:rFonts w:ascii="Times New Roman" w:hAnsi="Times New Roman"/>
          <w:color w:val="FF0000"/>
        </w:rPr>
        <w:t xml:space="preserve"> </w:t>
      </w:r>
      <w:r w:rsidR="008B24AF" w:rsidRPr="008B24AF">
        <w:rPr>
          <w:rFonts w:ascii="Times New Roman" w:hAnsi="Times New Roman"/>
        </w:rPr>
        <w:t>с</w:t>
      </w:r>
      <w:r w:rsidR="008B24AF">
        <w:rPr>
          <w:rFonts w:ascii="Times New Roman" w:hAnsi="Times New Roman"/>
          <w:color w:val="FF0000"/>
        </w:rPr>
        <w:t xml:space="preserve"> </w:t>
      </w:r>
      <w:r w:rsidR="008B24AF">
        <w:rPr>
          <w:rFonts w:ascii="Times New Roman" w:hAnsi="Times New Roman"/>
        </w:rPr>
        <w:t xml:space="preserve"> заданием</w:t>
      </w:r>
      <w:r w:rsidRPr="008B24AF">
        <w:rPr>
          <w:rFonts w:ascii="Times New Roman" w:hAnsi="Times New Roman"/>
        </w:rPr>
        <w:t xml:space="preserve"> </w:t>
      </w:r>
      <w:r w:rsidR="008B24AF" w:rsidRPr="008B24AF">
        <w:rPr>
          <w:rFonts w:ascii="Times New Roman" w:hAnsi="Times New Roman"/>
        </w:rPr>
        <w:t xml:space="preserve">1К1 </w:t>
      </w:r>
      <w:r w:rsidRPr="008B24AF">
        <w:rPr>
          <w:rFonts w:ascii="Times New Roman" w:hAnsi="Times New Roman"/>
        </w:rPr>
        <w:t>(</w:t>
      </w:r>
      <w:r w:rsidR="008B24AF">
        <w:rPr>
          <w:color w:val="000000"/>
        </w:rPr>
        <w:t>у</w:t>
      </w:r>
      <w:r w:rsidR="008B24AF" w:rsidRPr="00675BC9">
        <w:rPr>
          <w:rFonts w:ascii="TimesNewRoman" w:hAnsi="TimesNewRoman"/>
          <w:color w:val="000000"/>
        </w:rPr>
        <w:t>мение писа</w:t>
      </w:r>
      <w:r w:rsidR="008B24AF">
        <w:rPr>
          <w:rFonts w:ascii="TimesNewRoman" w:hAnsi="TimesNewRoman"/>
          <w:color w:val="000000"/>
        </w:rPr>
        <w:t>ть текст под диктовку, соблюдая</w:t>
      </w:r>
      <w:r w:rsidR="008B24AF">
        <w:rPr>
          <w:rFonts w:asciiTheme="minorHAnsi" w:hAnsiTheme="minorHAnsi"/>
          <w:color w:val="000000"/>
        </w:rPr>
        <w:t xml:space="preserve"> </w:t>
      </w:r>
      <w:r w:rsidR="008B24AF" w:rsidRPr="00675BC9">
        <w:rPr>
          <w:rFonts w:ascii="TimesNewRoman" w:hAnsi="TimesNewRoman"/>
          <w:color w:val="000000"/>
        </w:rPr>
        <w:t xml:space="preserve">в практике </w:t>
      </w:r>
      <w:proofErr w:type="gramStart"/>
      <w:r w:rsidR="008B24AF" w:rsidRPr="00675BC9">
        <w:rPr>
          <w:rFonts w:ascii="TimesNewRoman" w:hAnsi="TimesNewRoman"/>
          <w:color w:val="000000"/>
        </w:rPr>
        <w:t>письма</w:t>
      </w:r>
      <w:proofErr w:type="gramEnd"/>
      <w:r w:rsidR="008B24AF" w:rsidRPr="00675BC9">
        <w:rPr>
          <w:rFonts w:ascii="TimesNewRoman" w:hAnsi="TimesNewRoman"/>
          <w:color w:val="000000"/>
        </w:rPr>
        <w:t xml:space="preserve"> изученные орфографические и</w:t>
      </w:r>
      <w:r w:rsidR="008B24AF">
        <w:rPr>
          <w:rFonts w:asciiTheme="minorHAnsi" w:hAnsiTheme="minorHAnsi"/>
          <w:color w:val="000000"/>
        </w:rPr>
        <w:t xml:space="preserve"> </w:t>
      </w:r>
      <w:r w:rsidR="008B24AF" w:rsidRPr="00675BC9">
        <w:rPr>
          <w:rFonts w:ascii="TimesNewRoman" w:hAnsi="TimesNewRoman"/>
          <w:color w:val="000000"/>
        </w:rPr>
        <w:t>пунктуационные нормы</w:t>
      </w:r>
      <w:r w:rsidR="008B24AF" w:rsidRPr="008B24AF">
        <w:rPr>
          <w:rFonts w:ascii="Times New Roman" w:hAnsi="Times New Roman"/>
        </w:rPr>
        <w:t xml:space="preserve">);  с  заданием 2 </w:t>
      </w:r>
      <w:r w:rsidR="008B24AF" w:rsidRPr="00CD6623">
        <w:rPr>
          <w:rFonts w:ascii="Times New Roman" w:hAnsi="Times New Roman"/>
        </w:rPr>
        <w:t>(</w:t>
      </w:r>
      <w:r w:rsidR="008B24AF">
        <w:rPr>
          <w:rFonts w:ascii="TimesNewRoman" w:hAnsi="TimesNewRoman"/>
          <w:color w:val="000000"/>
        </w:rPr>
        <w:t xml:space="preserve">умение распознавать однородные члены </w:t>
      </w:r>
      <w:r w:rsidR="008B24AF" w:rsidRPr="005D6A87">
        <w:rPr>
          <w:rFonts w:ascii="TimesNewRoman" w:hAnsi="TimesNewRoman"/>
          <w:color w:val="000000"/>
        </w:rPr>
        <w:t>предложения</w:t>
      </w:r>
      <w:r w:rsidR="008B24AF" w:rsidRPr="00CD6623">
        <w:rPr>
          <w:rFonts w:ascii="Times New Roman" w:hAnsi="Times New Roman"/>
        </w:rPr>
        <w:t xml:space="preserve">); </w:t>
      </w:r>
      <w:r w:rsidRPr="00CD6623">
        <w:rPr>
          <w:rFonts w:ascii="Times New Roman" w:hAnsi="Times New Roman"/>
        </w:rPr>
        <w:t xml:space="preserve"> </w:t>
      </w:r>
      <w:r w:rsidR="008B24AF" w:rsidRPr="008B24AF">
        <w:rPr>
          <w:rFonts w:ascii="Times New Roman" w:hAnsi="Times New Roman"/>
        </w:rPr>
        <w:t>с  заданием</w:t>
      </w:r>
      <w:r w:rsidR="008B24AF">
        <w:rPr>
          <w:rFonts w:ascii="Times New Roman" w:hAnsi="Times New Roman"/>
        </w:rPr>
        <w:t xml:space="preserve">  9 (</w:t>
      </w:r>
      <w:r w:rsidR="008B24AF">
        <w:rPr>
          <w:color w:val="000000"/>
        </w:rPr>
        <w:t>у</w:t>
      </w:r>
      <w:r w:rsidR="008B24AF" w:rsidRPr="00675BC9">
        <w:rPr>
          <w:rFonts w:ascii="TimesNewRoman" w:hAnsi="TimesNewRoman"/>
          <w:color w:val="000000"/>
        </w:rPr>
        <w:t>мение</w:t>
      </w:r>
      <w:r w:rsidR="008B24AF">
        <w:rPr>
          <w:rFonts w:ascii="Times New Roman" w:hAnsi="Times New Roman"/>
          <w:color w:val="000000"/>
        </w:rPr>
        <w:t xml:space="preserve"> определять значение слова по </w:t>
      </w:r>
      <w:r w:rsidR="008B24AF" w:rsidRPr="005F5B1E">
        <w:rPr>
          <w:rFonts w:ascii="Times New Roman" w:hAnsi="Times New Roman"/>
          <w:color w:val="000000"/>
        </w:rPr>
        <w:t>тексту</w:t>
      </w:r>
      <w:r w:rsidR="008B24AF">
        <w:rPr>
          <w:rFonts w:ascii="Times New Roman" w:hAnsi="Times New Roman"/>
        </w:rPr>
        <w:t>); с заданиями 12 (1) и 15 (2) (</w:t>
      </w:r>
      <w:r w:rsidR="008B24AF">
        <w:rPr>
          <w:rFonts w:ascii="Times New Roman" w:hAnsi="Times New Roman"/>
          <w:color w:val="000000"/>
        </w:rPr>
        <w:t>у</w:t>
      </w:r>
      <w:r w:rsidR="008B24AF" w:rsidRPr="005F5B1E">
        <w:rPr>
          <w:rFonts w:ascii="Times New Roman" w:hAnsi="Times New Roman"/>
          <w:color w:val="000000"/>
        </w:rPr>
        <w:t>мение распознавать</w:t>
      </w:r>
      <w:r w:rsidR="008B24AF">
        <w:rPr>
          <w:rFonts w:ascii="Times New Roman" w:hAnsi="Times New Roman"/>
          <w:color w:val="000000"/>
        </w:rPr>
        <w:t xml:space="preserve"> имена существительные в предложении и </w:t>
      </w:r>
      <w:r w:rsidR="00CD6623">
        <w:rPr>
          <w:rFonts w:ascii="Times New Roman" w:hAnsi="Times New Roman"/>
          <w:color w:val="000000"/>
        </w:rPr>
        <w:t xml:space="preserve">умение на основе </w:t>
      </w:r>
      <w:r w:rsidR="00CD6623" w:rsidRPr="00DF7B62">
        <w:rPr>
          <w:rFonts w:ascii="Times New Roman" w:hAnsi="Times New Roman"/>
          <w:color w:val="000000"/>
        </w:rPr>
        <w:t>д</w:t>
      </w:r>
      <w:r w:rsidR="00CD6623">
        <w:rPr>
          <w:rFonts w:ascii="Times New Roman" w:hAnsi="Times New Roman"/>
          <w:color w:val="000000"/>
        </w:rPr>
        <w:t xml:space="preserve">анной информации  и собственного жизненного опыта </w:t>
      </w:r>
      <w:proofErr w:type="gramStart"/>
      <w:r w:rsidR="00CD6623" w:rsidRPr="00DF7B62">
        <w:rPr>
          <w:rFonts w:ascii="Times New Roman" w:hAnsi="Times New Roman"/>
          <w:color w:val="000000"/>
        </w:rPr>
        <w:t>об</w:t>
      </w:r>
      <w:r w:rsidR="00CD6623">
        <w:rPr>
          <w:rFonts w:ascii="Times New Roman" w:hAnsi="Times New Roman"/>
          <w:color w:val="000000"/>
        </w:rPr>
        <w:t>учающихся</w:t>
      </w:r>
      <w:proofErr w:type="gramEnd"/>
      <w:r w:rsidR="00CD6623">
        <w:rPr>
          <w:rFonts w:ascii="Times New Roman" w:hAnsi="Times New Roman"/>
          <w:color w:val="000000"/>
        </w:rPr>
        <w:t xml:space="preserve"> определять конкретную </w:t>
      </w:r>
      <w:r w:rsidR="00CD6623" w:rsidRPr="00DF7B62">
        <w:rPr>
          <w:rFonts w:ascii="Times New Roman" w:hAnsi="Times New Roman"/>
          <w:color w:val="000000"/>
        </w:rPr>
        <w:t>жи</w:t>
      </w:r>
      <w:r w:rsidR="00CD6623">
        <w:rPr>
          <w:rFonts w:ascii="Times New Roman" w:hAnsi="Times New Roman"/>
          <w:color w:val="000000"/>
        </w:rPr>
        <w:t>зненную ситуацию</w:t>
      </w:r>
      <w:r w:rsidR="008B24AF">
        <w:rPr>
          <w:rFonts w:ascii="Times New Roman" w:hAnsi="Times New Roman"/>
        </w:rPr>
        <w:t>)</w:t>
      </w:r>
      <w:r w:rsidR="00CD6623">
        <w:rPr>
          <w:rFonts w:ascii="Times New Roman" w:hAnsi="Times New Roman"/>
        </w:rPr>
        <w:t xml:space="preserve"> </w:t>
      </w:r>
      <w:r w:rsidR="00CD6623">
        <w:rPr>
          <w:rFonts w:ascii="Times New Roman" w:hAnsi="Times New Roman"/>
          <w:color w:val="000000"/>
        </w:rPr>
        <w:t>не справились совсем. Задание 5 (у</w:t>
      </w:r>
      <w:r w:rsidR="00CD6623" w:rsidRPr="00CD6623">
        <w:rPr>
          <w:rFonts w:ascii="Times New Roman" w:hAnsi="Times New Roman"/>
          <w:color w:val="000000"/>
        </w:rPr>
        <w:t>мение классифицировать согласные звуки</w:t>
      </w:r>
      <w:r w:rsidR="00CD6623">
        <w:rPr>
          <w:rFonts w:ascii="Times New Roman" w:hAnsi="Times New Roman"/>
          <w:color w:val="000000"/>
        </w:rPr>
        <w:t xml:space="preserve">) выполнено этой категорией учащихся </w:t>
      </w:r>
      <w:r w:rsidR="00CD6623" w:rsidRPr="00CD6623">
        <w:rPr>
          <w:rFonts w:ascii="Times New Roman" w:hAnsi="Times New Roman"/>
        </w:rPr>
        <w:t>на 100%.</w:t>
      </w:r>
      <w:r w:rsidR="00CD6623">
        <w:rPr>
          <w:rFonts w:ascii="Times New Roman" w:hAnsi="Times New Roman"/>
        </w:rPr>
        <w:t xml:space="preserve"> У</w:t>
      </w:r>
      <w:r w:rsidR="00CD6623" w:rsidRPr="008B24AF">
        <w:rPr>
          <w:rFonts w:ascii="Times New Roman" w:hAnsi="Times New Roman"/>
        </w:rPr>
        <w:t>ровень выполнения</w:t>
      </w:r>
      <w:r w:rsidR="00CD6623">
        <w:rPr>
          <w:rFonts w:ascii="Times New Roman" w:hAnsi="Times New Roman"/>
        </w:rPr>
        <w:t xml:space="preserve"> заданий 8 (умение </w:t>
      </w:r>
      <w:r w:rsidR="00CD6623">
        <w:rPr>
          <w:rFonts w:ascii="TimesNewRoman" w:hAnsi="TimesNewRoman"/>
          <w:color w:val="000000"/>
        </w:rPr>
        <w:t>задавать вопросы по</w:t>
      </w:r>
      <w:r w:rsidR="00CD6623">
        <w:rPr>
          <w:rFonts w:asciiTheme="minorHAnsi" w:hAnsiTheme="minorHAnsi"/>
          <w:color w:val="000000"/>
        </w:rPr>
        <w:t xml:space="preserve"> </w:t>
      </w:r>
      <w:r w:rsidR="00CD6623" w:rsidRPr="005F5B1E">
        <w:rPr>
          <w:rFonts w:ascii="TimesNewRoman" w:hAnsi="TimesNewRoman"/>
          <w:color w:val="000000"/>
        </w:rPr>
        <w:t>соде</w:t>
      </w:r>
      <w:r w:rsidR="00CD6623">
        <w:rPr>
          <w:rFonts w:ascii="TimesNewRoman" w:hAnsi="TimesNewRoman"/>
          <w:color w:val="000000"/>
        </w:rPr>
        <w:t xml:space="preserve">ржанию текста и отвечать на </w:t>
      </w:r>
      <w:r w:rsidR="00CD6623" w:rsidRPr="005F5B1E">
        <w:rPr>
          <w:rFonts w:ascii="TimesNewRoman" w:hAnsi="TimesNewRoman"/>
          <w:color w:val="000000"/>
        </w:rPr>
        <w:t>них,</w:t>
      </w:r>
      <w:r w:rsidR="00CD6623">
        <w:rPr>
          <w:rFonts w:ascii="TimesNewRoman" w:hAnsi="TimesNewRoman"/>
          <w:color w:val="000000"/>
        </w:rPr>
        <w:t xml:space="preserve"> подтверждая ответ </w:t>
      </w:r>
      <w:r w:rsidR="00CD6623" w:rsidRPr="005F5B1E">
        <w:rPr>
          <w:rFonts w:ascii="TimesNewRoman" w:hAnsi="TimesNewRoman"/>
          <w:color w:val="000000"/>
        </w:rPr>
        <w:t>примерами из текста</w:t>
      </w:r>
      <w:r w:rsidR="00CD6623">
        <w:rPr>
          <w:rFonts w:ascii="TimesNewRoman" w:hAnsi="TimesNewRoman"/>
          <w:color w:val="000000"/>
        </w:rPr>
        <w:t>)</w:t>
      </w:r>
      <w:r w:rsidR="00CD6623">
        <w:rPr>
          <w:rFonts w:ascii="Times New Roman" w:hAnsi="Times New Roman"/>
        </w:rPr>
        <w:t xml:space="preserve"> и 13 (1) (</w:t>
      </w:r>
      <w:r w:rsidR="00CD6623">
        <w:rPr>
          <w:rFonts w:ascii="Times New Roman" w:hAnsi="Times New Roman"/>
          <w:color w:val="000000"/>
        </w:rPr>
        <w:t>у</w:t>
      </w:r>
      <w:r w:rsidR="00CD6623" w:rsidRPr="00DF7B62">
        <w:rPr>
          <w:rFonts w:ascii="Times New Roman" w:hAnsi="Times New Roman"/>
          <w:color w:val="000000"/>
        </w:rPr>
        <w:t>мение распозн</w:t>
      </w:r>
      <w:r w:rsidR="00CD6623">
        <w:rPr>
          <w:rFonts w:ascii="Times New Roman" w:hAnsi="Times New Roman"/>
          <w:color w:val="000000"/>
        </w:rPr>
        <w:t xml:space="preserve">авать </w:t>
      </w:r>
      <w:r w:rsidR="00CD6623" w:rsidRPr="00DF7B62">
        <w:rPr>
          <w:rFonts w:ascii="Times New Roman" w:hAnsi="Times New Roman"/>
          <w:color w:val="000000"/>
        </w:rPr>
        <w:t>имен</w:t>
      </w:r>
      <w:r w:rsidR="00CD6623">
        <w:rPr>
          <w:rFonts w:ascii="Times New Roman" w:hAnsi="Times New Roman"/>
          <w:color w:val="000000"/>
        </w:rPr>
        <w:t>а прилагательные в предложении</w:t>
      </w:r>
      <w:r w:rsidR="00542577">
        <w:rPr>
          <w:rFonts w:ascii="Times New Roman" w:hAnsi="Times New Roman"/>
          <w:color w:val="000000"/>
        </w:rPr>
        <w:t xml:space="preserve">) </w:t>
      </w:r>
      <w:r w:rsidR="00CD6623" w:rsidRPr="00CD6623">
        <w:rPr>
          <w:rFonts w:ascii="Times New Roman" w:hAnsi="Times New Roman"/>
        </w:rPr>
        <w:t xml:space="preserve"> выше среднего</w:t>
      </w:r>
    </w:p>
    <w:p w:rsidR="00542577" w:rsidRDefault="00542577" w:rsidP="00563061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</w:p>
    <w:p w:rsidR="00563061" w:rsidRDefault="00542577" w:rsidP="00563061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56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4.Планируемые мероприятия по совершенствованию умений и повышению результативности работы</w:t>
      </w:r>
    </w:p>
    <w:p w:rsidR="00563061" w:rsidRDefault="00563061" w:rsidP="00563061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4678"/>
        <w:gridCol w:w="6663"/>
        <w:gridCol w:w="3543"/>
      </w:tblGrid>
      <w:tr w:rsidR="00607820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20" w:rsidRDefault="0060782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Образовательные  дефициты (задания)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20" w:rsidRDefault="0060782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по исправлению дефицитов (группа риска)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20" w:rsidRDefault="0038313F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Целевая аудитория</w:t>
            </w:r>
          </w:p>
        </w:tc>
      </w:tr>
      <w:tr w:rsidR="0038313F" w:rsidRPr="00915753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3F" w:rsidRPr="00915753" w:rsidRDefault="00975F66" w:rsidP="00975F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753">
              <w:rPr>
                <w:rFonts w:ascii="Times New Roman" w:hAnsi="Times New Roman" w:cs="Times New Roman"/>
                <w:sz w:val="24"/>
                <w:szCs w:val="24"/>
              </w:rPr>
              <w:t xml:space="preserve">Ниже допустимого уровня (37 %)  у обучающихся сформированы умение писать текст под диктовку, соблюдая в практике </w:t>
            </w:r>
            <w:proofErr w:type="gramStart"/>
            <w:r w:rsidRPr="00915753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proofErr w:type="gramEnd"/>
            <w:r w:rsidRPr="00915753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орфографические и пунктуационные нормы (задание 1К1)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53" w:rsidRPr="00915753" w:rsidRDefault="00915753" w:rsidP="0091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53">
              <w:rPr>
                <w:rFonts w:ascii="Times New Roman" w:hAnsi="Times New Roman" w:cs="Times New Roman"/>
                <w:sz w:val="24"/>
                <w:szCs w:val="24"/>
              </w:rPr>
              <w:t>Списывание текстов с пропусками, скобками</w:t>
            </w:r>
            <w:proofErr w:type="gramStart"/>
            <w:r w:rsidRPr="00915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15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7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15753">
              <w:rPr>
                <w:rFonts w:ascii="Times New Roman" w:hAnsi="Times New Roman" w:cs="Times New Roman"/>
                <w:sz w:val="24"/>
                <w:szCs w:val="24"/>
              </w:rPr>
              <w:t>справление текстов, написанных с ошибками.</w:t>
            </w:r>
          </w:p>
          <w:p w:rsidR="00915753" w:rsidRPr="00915753" w:rsidRDefault="00915753" w:rsidP="0091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753">
              <w:rPr>
                <w:rFonts w:ascii="Times New Roman" w:hAnsi="Times New Roman" w:cs="Times New Roman"/>
                <w:sz w:val="24"/>
                <w:szCs w:val="24"/>
              </w:rPr>
              <w:t>Запись небольших текстов под диктовку.</w:t>
            </w:r>
          </w:p>
          <w:p w:rsidR="0038313F" w:rsidRPr="00915753" w:rsidRDefault="0038313F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3F" w:rsidRPr="00915753" w:rsidRDefault="00915753" w:rsidP="00287798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753">
              <w:rPr>
                <w:rFonts w:ascii="Times New Roman" w:hAnsi="Times New Roman" w:cs="Times New Roman"/>
                <w:sz w:val="24"/>
                <w:szCs w:val="24"/>
              </w:rPr>
              <w:t>Все группы учащихся  прописывают тексты на ВПЗ по русскому языку</w:t>
            </w:r>
          </w:p>
        </w:tc>
      </w:tr>
      <w:tr w:rsidR="0038313F" w:rsidRPr="00915753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3F" w:rsidRPr="00915753" w:rsidRDefault="00975F66" w:rsidP="00975F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753">
              <w:rPr>
                <w:rFonts w:ascii="Times New Roman" w:hAnsi="Times New Roman" w:cs="Times New Roman"/>
                <w:sz w:val="24"/>
                <w:szCs w:val="24"/>
              </w:rPr>
              <w:t>Ниже допустимого уровня (39 %) 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 (глаголов) (задание 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3F" w:rsidRPr="00915753" w:rsidRDefault="009E26A5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E26A5">
              <w:rPr>
                <w:rFonts w:ascii="Times New Roman" w:hAnsi="Times New Roman" w:cs="Times New Roman"/>
                <w:sz w:val="24"/>
                <w:szCs w:val="24"/>
              </w:rPr>
      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      </w:r>
            <w:r w:rsidRPr="009E26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Тренировка умения выполнять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9E26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орфологический разбор глаголов.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3F" w:rsidRPr="00915753" w:rsidRDefault="00287798" w:rsidP="00A65CF4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753">
              <w:rPr>
                <w:rFonts w:ascii="Times New Roman" w:hAnsi="Times New Roman" w:cs="Times New Roman"/>
                <w:sz w:val="24"/>
                <w:szCs w:val="24"/>
              </w:rPr>
              <w:t>Группы  «5», «4», «3», «2», используя самопроверку, взаимопроверку, отрабатывают на ВПЗ</w:t>
            </w:r>
          </w:p>
        </w:tc>
      </w:tr>
      <w:tr w:rsidR="0038313F" w:rsidRPr="00915753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3F" w:rsidRPr="00915753" w:rsidRDefault="00975F66" w:rsidP="00975F66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915753">
              <w:rPr>
                <w:rFonts w:ascii="Times New Roman" w:hAnsi="Times New Roman"/>
              </w:rPr>
              <w:t xml:space="preserve">Затруднения вызвало  задание 9 по </w:t>
            </w:r>
            <w:r w:rsidRPr="00915753">
              <w:rPr>
                <w:rFonts w:ascii="Times New Roman" w:hAnsi="Times New Roman"/>
                <w:color w:val="000000"/>
              </w:rPr>
              <w:t xml:space="preserve">определению значения слова по тексту (43 %)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3F" w:rsidRPr="00915753" w:rsidRDefault="009E26A5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E26A5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9E26A5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значения слова</w:t>
            </w:r>
            <w:r w:rsidRPr="009E2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6A5">
              <w:rPr>
                <w:rFonts w:ascii="Times New Roman" w:hAnsi="Times New Roman" w:cs="Times New Roman"/>
                <w:iCs/>
                <w:sz w:val="24"/>
                <w:szCs w:val="24"/>
              </w:rPr>
              <w:t>по тексту или уточнение значения с помощью толкового словаря. Представление об однозначных и многозначных словах, о прямом и переносном</w:t>
            </w:r>
            <w:r w:rsidRPr="009E26A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значении слова.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3F" w:rsidRPr="00915753" w:rsidRDefault="00287798" w:rsidP="00A65CF4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753">
              <w:rPr>
                <w:rFonts w:ascii="Times New Roman" w:hAnsi="Times New Roman" w:cs="Times New Roman"/>
                <w:sz w:val="24"/>
                <w:szCs w:val="24"/>
              </w:rPr>
              <w:t>Группы  «5», «4», «3», «2», используя самопроверку, взаимопроверку, отрабатывают на ВПЗ</w:t>
            </w:r>
          </w:p>
        </w:tc>
      </w:tr>
      <w:tr w:rsidR="0038313F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3F" w:rsidRDefault="00975F66" w:rsidP="00975F66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Затруднения вызвало  </w:t>
            </w:r>
            <w:r>
              <w:rPr>
                <w:rFonts w:ascii="Times New Roman" w:hAnsi="Times New Roman"/>
                <w:color w:val="000000"/>
              </w:rPr>
              <w:t xml:space="preserve"> задание 12 (1)  по умению</w:t>
            </w:r>
            <w:r w:rsidRPr="005F5B1E">
              <w:rPr>
                <w:rFonts w:ascii="Times New Roman" w:hAnsi="Times New Roman"/>
                <w:color w:val="000000"/>
              </w:rPr>
              <w:t xml:space="preserve"> распознавать</w:t>
            </w:r>
            <w:r>
              <w:rPr>
                <w:rFonts w:ascii="Times New Roman" w:hAnsi="Times New Roman"/>
                <w:color w:val="000000"/>
              </w:rPr>
              <w:t xml:space="preserve"> имена существительные в предложении </w:t>
            </w:r>
            <w:r w:rsidRPr="00E57E2E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48</w:t>
            </w:r>
            <w:r w:rsidRPr="00E57E2E">
              <w:rPr>
                <w:rFonts w:ascii="Times New Roman" w:hAnsi="Times New Roman"/>
                <w:color w:val="000000"/>
              </w:rPr>
              <w:t xml:space="preserve"> %)</w:t>
            </w:r>
            <w:r>
              <w:rPr>
                <w:rFonts w:ascii="Times New Roman" w:hAnsi="Times New Roman"/>
                <w:color w:val="000000"/>
              </w:rPr>
              <w:t xml:space="preserve">.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3F" w:rsidRDefault="009E26A5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</w:rPr>
      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</w:t>
            </w:r>
            <w:r>
              <w:rPr>
                <w:rFonts w:ascii="TimesNewRoman" w:hAnsi="TimesNewRoman"/>
                <w:color w:val="000000"/>
              </w:rPr>
              <w:lastRenderedPageBreak/>
              <w:t xml:space="preserve">существительное. </w:t>
            </w:r>
            <w:r>
              <w:rPr>
                <w:rFonts w:ascii="TimesNewRoman" w:hAnsi="TimesNewRoman"/>
                <w:i/>
                <w:iCs/>
                <w:color w:val="000000"/>
              </w:rPr>
              <w:t>Различение</w:t>
            </w:r>
            <w:r>
              <w:rPr>
                <w:rFonts w:ascii="TimesNewRoman" w:hAnsi="TimesNewRoman"/>
                <w:color w:val="000000"/>
              </w:rPr>
              <w:t xml:space="preserve"> </w:t>
            </w:r>
            <w:r>
              <w:rPr>
                <w:rFonts w:ascii="TimesNewRoman" w:hAnsi="TimesNewRoman"/>
                <w:i/>
                <w:iCs/>
                <w:color w:val="000000"/>
              </w:rPr>
              <w:t xml:space="preserve">падежных и смысловых (синтаксических) вопросов. </w:t>
            </w:r>
            <w:r>
              <w:rPr>
                <w:rFonts w:ascii="TimesNewRoman" w:hAnsi="TimesNewRoman"/>
                <w:color w:val="000000"/>
              </w:rPr>
              <w:t xml:space="preserve">Определение принадлежности имен существительных к 1, 2, 3-му склонению. </w:t>
            </w:r>
            <w:r>
              <w:rPr>
                <w:rFonts w:ascii="TimesNewRoman" w:hAnsi="TimesNewRoman"/>
                <w:i/>
                <w:iCs/>
                <w:color w:val="000000"/>
              </w:rPr>
              <w:t>Морфологический разбор имен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3F" w:rsidRPr="00B06D3D" w:rsidRDefault="00287798" w:rsidP="00A65CF4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«5»,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«4», «3», «2», используя самопроверку, взаимопроверку, отрабатывают на ВПЗ</w:t>
            </w:r>
          </w:p>
        </w:tc>
      </w:tr>
      <w:tr w:rsidR="00975F66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Default="00975F66" w:rsidP="00975F66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Затруднения вызвало  </w:t>
            </w:r>
            <w:r>
              <w:rPr>
                <w:rFonts w:ascii="Times New Roman" w:hAnsi="Times New Roman"/>
                <w:color w:val="000000"/>
              </w:rPr>
              <w:t xml:space="preserve"> задание 15 (2), в котором требовалось показать у</w:t>
            </w:r>
            <w:r w:rsidRPr="00E57E2E">
              <w:rPr>
                <w:rFonts w:ascii="Times New Roman" w:hAnsi="Times New Roman"/>
                <w:color w:val="000000"/>
              </w:rPr>
              <w:t>мение на основе д</w:t>
            </w:r>
            <w:r>
              <w:rPr>
                <w:rFonts w:ascii="Times New Roman" w:hAnsi="Times New Roman"/>
                <w:color w:val="000000"/>
              </w:rPr>
              <w:t xml:space="preserve">анной информации и </w:t>
            </w:r>
            <w:r w:rsidRPr="00E57E2E">
              <w:rPr>
                <w:rFonts w:ascii="Times New Roman" w:hAnsi="Times New Roman"/>
                <w:color w:val="000000"/>
              </w:rPr>
              <w:t xml:space="preserve">собственного жизненного опыта </w:t>
            </w:r>
            <w:proofErr w:type="gramStart"/>
            <w:r w:rsidRPr="00E57E2E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E57E2E">
              <w:rPr>
                <w:rFonts w:ascii="Times New Roman" w:hAnsi="Times New Roman"/>
                <w:color w:val="000000"/>
              </w:rPr>
              <w:t xml:space="preserve"> определять конкретную жизненную ситуацию для адекватной интерпретации данной информации, соблюдая при пис</w:t>
            </w:r>
            <w:r>
              <w:rPr>
                <w:rFonts w:ascii="Times New Roman" w:hAnsi="Times New Roman"/>
                <w:color w:val="000000"/>
              </w:rPr>
              <w:t xml:space="preserve">ьме изученные </w:t>
            </w:r>
            <w:r w:rsidRPr="00E57E2E">
              <w:rPr>
                <w:rFonts w:ascii="Times New Roman" w:hAnsi="Times New Roman"/>
                <w:color w:val="000000"/>
              </w:rPr>
              <w:t>орфографические и пунктуационные нормы</w:t>
            </w:r>
            <w:r>
              <w:rPr>
                <w:rFonts w:ascii="Times New Roman" w:hAnsi="Times New Roman"/>
                <w:color w:val="000000"/>
              </w:rPr>
              <w:t xml:space="preserve">, тоже вызвало трудности </w:t>
            </w:r>
            <w:r w:rsidRPr="00E57E2E">
              <w:rPr>
                <w:rFonts w:ascii="Times New Roman" w:hAnsi="Times New Roman"/>
                <w:color w:val="000000"/>
              </w:rPr>
              <w:t xml:space="preserve">(48 %).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Default="00FF501D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F501D">
              <w:rPr>
                <w:rFonts w:ascii="Times New Roman" w:hAnsi="Times New Roman" w:cs="Times New Roman"/>
                <w:sz w:val="24"/>
                <w:szCs w:val="24"/>
              </w:rPr>
              <w:t xml:space="preserve">Тренируем умение составлять собственного на основе жизненного опыта </w:t>
            </w:r>
            <w:proofErr w:type="gramStart"/>
            <w:r w:rsidRPr="00FF501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F501D">
              <w:rPr>
                <w:rFonts w:ascii="Times New Roman" w:hAnsi="Times New Roman" w:cs="Times New Roman"/>
                <w:sz w:val="24"/>
                <w:szCs w:val="24"/>
              </w:rPr>
              <w:t>, соблюдая при письме изученные орфографические и пунктуационные нормы.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Pr="00B06D3D" w:rsidRDefault="00915753" w:rsidP="00A65CF4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Группы «4», «3», «2», используя самопроверку, взаимопроверку, отрабатывают на ВПЗ</w:t>
            </w:r>
          </w:p>
        </w:tc>
      </w:tr>
      <w:tr w:rsidR="00975F66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Pr="00287798" w:rsidRDefault="00287798" w:rsidP="002877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Задания, выполненные на среднем уровне  (54 % -65 %), тоже вызвали некоторые трудности. Это   задание 2 -</w:t>
            </w:r>
            <w:r w:rsidRPr="00287798">
              <w:rPr>
                <w:rFonts w:ascii="TimesNewRoman" w:hAnsi="TimesNewRoman"/>
              </w:rPr>
              <w:t xml:space="preserve">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однородные члены </w:t>
            </w:r>
            <w:r w:rsidR="0091575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Default="009E26A5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E26A5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и самостоятельное составление предложений с однородными членами без союзов и с союзами </w:t>
            </w:r>
            <w:r w:rsidRPr="009E26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9E2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26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9E2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26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9E26A5">
              <w:rPr>
                <w:rFonts w:ascii="Times New Roman" w:hAnsi="Times New Roman" w:cs="Times New Roman"/>
                <w:sz w:val="24"/>
                <w:szCs w:val="24"/>
              </w:rPr>
              <w:t>.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интонации перечисления в пред</w:t>
            </w:r>
            <w:r w:rsidRPr="009E26A5">
              <w:rPr>
                <w:rFonts w:ascii="Times New Roman" w:hAnsi="Times New Roman" w:cs="Times New Roman"/>
                <w:sz w:val="24"/>
                <w:szCs w:val="24"/>
              </w:rPr>
              <w:t>ложениях с однородными членами</w:t>
            </w:r>
            <w:r w:rsidR="00FF50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501D" w:rsidRPr="00FF501D">
              <w:rPr>
                <w:rFonts w:ascii="Times New Roman" w:hAnsi="Times New Roman" w:cs="Times New Roman"/>
                <w:sz w:val="24"/>
                <w:szCs w:val="24"/>
              </w:rPr>
              <w:t>Применение правил правописания: знаки препинания (запятая) в предложениях с однородными членами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Pr="00B06D3D" w:rsidRDefault="00915753" w:rsidP="00915753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Группы «3», «2», используя самопроверку, взаимопроверку, отрабатывают на ВПЗ</w:t>
            </w:r>
          </w:p>
        </w:tc>
      </w:tr>
      <w:tr w:rsidR="00975F66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Default="00287798" w:rsidP="00287798">
            <w:pPr>
              <w:pStyle w:val="a3"/>
              <w:ind w:left="0"/>
              <w:rPr>
                <w:rFonts w:ascii="Times New Roman" w:hAnsi="Times New Roman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Задания, выполненные на среднем уровне  (54 % -65 %), задание 12 (2) – умение </w:t>
            </w:r>
            <w:r w:rsidRPr="00287798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морфологический разбор имен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существительных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Default="009E26A5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</w:rPr>
      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      </w:r>
            <w:r>
              <w:rPr>
                <w:rFonts w:ascii="TimesNewRoman" w:hAnsi="TimesNewRoman"/>
                <w:i/>
                <w:iCs/>
                <w:color w:val="000000"/>
              </w:rPr>
              <w:t>Различение</w:t>
            </w:r>
            <w:r>
              <w:rPr>
                <w:rFonts w:ascii="TimesNewRoman" w:hAnsi="TimesNewRoman"/>
                <w:color w:val="000000"/>
              </w:rPr>
              <w:br/>
            </w:r>
            <w:r>
              <w:rPr>
                <w:rFonts w:ascii="TimesNewRoman" w:hAnsi="TimesNewRoman"/>
                <w:i/>
                <w:iCs/>
                <w:color w:val="000000"/>
              </w:rPr>
              <w:t xml:space="preserve">падежных и смысловых (синтаксических) вопросов. </w:t>
            </w:r>
            <w:r>
              <w:rPr>
                <w:rFonts w:ascii="TimesNewRoman" w:hAnsi="TimesNewRoman"/>
                <w:color w:val="000000"/>
              </w:rPr>
              <w:t xml:space="preserve">Определение принадлежности имен существительных к 1, 2, 3-му склонению. </w:t>
            </w:r>
            <w:r>
              <w:rPr>
                <w:rFonts w:ascii="TimesNewRoman" w:hAnsi="TimesNewRoman"/>
                <w:i/>
                <w:iCs/>
                <w:color w:val="000000"/>
              </w:rPr>
              <w:t>Морфологический разбор имен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Pr="00B06D3D" w:rsidRDefault="00915753" w:rsidP="00A65CF4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«5»,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«4», «3», «2», используя самопроверку, взаимопроверку, отрабатывают на ВПЗ</w:t>
            </w:r>
          </w:p>
        </w:tc>
      </w:tr>
      <w:tr w:rsidR="00975F66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Default="00287798" w:rsidP="00287798">
            <w:pPr>
              <w:pStyle w:val="a3"/>
              <w:ind w:left="0"/>
              <w:rPr>
                <w:rFonts w:ascii="Times New Roman" w:hAnsi="Times New Roman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Задания, выполненные на среднем уровне  (54 % -65 %),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задание 10 -умение подбирать к слову близкие по значению слова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Pr="009E26A5" w:rsidRDefault="009E26A5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E26A5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за использованием в речи синонимов и антонимов.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6" w:rsidRPr="00B06D3D" w:rsidRDefault="00915753" w:rsidP="00915753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 «3</w:t>
            </w:r>
            <w:r w:rsidR="00DE42FF">
              <w:rPr>
                <w:rFonts w:ascii="Times New Roman" w:hAnsi="Times New Roman" w:cs="Times New Roman"/>
                <w:sz w:val="24"/>
                <w:szCs w:val="24"/>
              </w:rPr>
              <w:t xml:space="preserve">», «2», используя самопроверку,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взаимопроверку, отрабатывают на ВПЗ</w:t>
            </w:r>
          </w:p>
        </w:tc>
      </w:tr>
      <w:tr w:rsidR="00287798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98" w:rsidRPr="00287798" w:rsidRDefault="00287798" w:rsidP="002877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Задания, выполненные на среднем уровне  (54 % -65 %),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задание 15 (1) – умение  адекватно интерпретировать данную информацию, соблюдая при письме изученные орфографические и пунктуационные нормы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98" w:rsidRDefault="00DE42FF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2F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над структурой текста: </w:t>
            </w:r>
            <w:proofErr w:type="spellStart"/>
            <w:r w:rsidRPr="00DE42FF">
              <w:rPr>
                <w:rFonts w:ascii="Times New Roman" w:hAnsi="Times New Roman" w:cs="Times New Roman"/>
                <w:sz w:val="24"/>
                <w:szCs w:val="24"/>
              </w:rPr>
              <w:t>озаг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корректирование по</w:t>
            </w:r>
            <w:r w:rsidRPr="00DE42FF">
              <w:rPr>
                <w:rFonts w:ascii="Times New Roman" w:hAnsi="Times New Roman" w:cs="Times New Roman"/>
                <w:sz w:val="24"/>
                <w:szCs w:val="24"/>
              </w:rPr>
              <w:t>рядка предложений и частей текста (</w:t>
            </w:r>
            <w:r w:rsidRPr="00DE42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абзацев</w:t>
            </w:r>
            <w:r w:rsidRPr="00DE42F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2F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      </w:r>
            <w:r w:rsidRPr="00DE42FF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в текстах синонимов и антонимов</w:t>
            </w:r>
            <w:r w:rsidRPr="00DE4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98" w:rsidRPr="00B06D3D" w:rsidRDefault="00915753" w:rsidP="00915753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«4», «3», «2», используя самопроверку, взаимопроверку, отрабатывают на ВПЗ</w:t>
            </w:r>
          </w:p>
        </w:tc>
      </w:tr>
      <w:tr w:rsidR="00287798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98" w:rsidRPr="00287798" w:rsidRDefault="00287798" w:rsidP="0028779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Задания, выполненные на среднем уровне 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(54 % -65 %),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задание 6 – умение определять тему и главную мысль текста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77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98" w:rsidRDefault="00DE42FF" w:rsidP="00DE42FF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E4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текстом. Признаки текста. Смысловое единство </w:t>
            </w:r>
            <w:r w:rsidRPr="00DE4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предложений в тексте. Заглавие тек ста, </w:t>
            </w:r>
            <w:r w:rsidRPr="00DE42FF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темы и главной  мысли текста</w:t>
            </w:r>
            <w:r w:rsidRPr="00DE4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98" w:rsidRPr="00B06D3D" w:rsidRDefault="00915753" w:rsidP="00915753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«3», «2», используя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самопроверку, взаимопроверку, отрабатывают на ВПЗ</w:t>
            </w:r>
          </w:p>
        </w:tc>
      </w:tr>
      <w:tr w:rsidR="00287798" w:rsidTr="00A9552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98" w:rsidRPr="00287798" w:rsidRDefault="00287798" w:rsidP="009518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выполненные на среднем уровне  (54 % -65 %),</w:t>
            </w:r>
            <w:r w:rsidRPr="002877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задание 11 - умение классифицировать слова по составу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98" w:rsidRPr="00CA50A1" w:rsidRDefault="00CA50A1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A50A1">
              <w:rPr>
                <w:rFonts w:ascii="Times New Roman" w:hAnsi="Times New Roman" w:cs="Times New Roman"/>
                <w:sz w:val="24"/>
                <w:szCs w:val="24"/>
              </w:rPr>
      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</w:t>
            </w:r>
            <w:r w:rsidRPr="00CA50A1">
              <w:rPr>
                <w:rFonts w:ascii="TimesNewRoman" w:hAnsi="TimesNewRoman"/>
              </w:rPr>
              <w:t xml:space="preserve"> </w:t>
            </w:r>
            <w:r w:rsidRPr="00CA50A1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в словах с однозначно выделяемыми морфемами окончания, корня, приставки, суффикса. </w:t>
            </w:r>
            <w:r w:rsidRPr="00CA50A1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о значении суффиксов и приставок. Образование однокоренных</w:t>
            </w:r>
            <w:r w:rsidRPr="00CA50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50A1">
              <w:rPr>
                <w:rFonts w:ascii="Times New Roman" w:hAnsi="Times New Roman" w:cs="Times New Roman"/>
                <w:iCs/>
                <w:sz w:val="24"/>
                <w:szCs w:val="24"/>
              </w:rPr>
              <w:t>слов с помощью суффиксов и приставок.</w:t>
            </w:r>
            <w:r w:rsidRPr="00CA50A1">
              <w:rPr>
                <w:rFonts w:ascii="TimesNewRoman" w:hAnsi="TimesNewRoman"/>
                <w:iCs/>
              </w:rPr>
              <w:t xml:space="preserve"> </w:t>
            </w:r>
            <w:r w:rsidRPr="00CA50A1">
              <w:rPr>
                <w:rFonts w:ascii="Times New Roman" w:hAnsi="Times New Roman" w:cs="Times New Roman"/>
                <w:iCs/>
                <w:sz w:val="24"/>
                <w:szCs w:val="24"/>
              </w:rPr>
              <w:t>Разбор слова по составу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98" w:rsidRPr="00B06D3D" w:rsidRDefault="00915753" w:rsidP="00915753">
            <w:pPr>
              <w:tabs>
                <w:tab w:val="left" w:pos="0"/>
                <w:tab w:val="left" w:pos="426"/>
                <w:tab w:val="left" w:pos="113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798">
              <w:rPr>
                <w:rFonts w:ascii="Times New Roman" w:hAnsi="Times New Roman" w:cs="Times New Roman"/>
                <w:sz w:val="24"/>
                <w:szCs w:val="24"/>
              </w:rPr>
              <w:t>«3», «2», используя самопроверку, взаимопроверку, отрабатывают на ВПЗ</w:t>
            </w:r>
          </w:p>
        </w:tc>
      </w:tr>
    </w:tbl>
    <w:p w:rsidR="006C5784" w:rsidRDefault="006C5784" w:rsidP="00B06D3D">
      <w:pPr>
        <w:pStyle w:val="a3"/>
      </w:pPr>
    </w:p>
    <w:p w:rsidR="00975F66" w:rsidRDefault="00975F66" w:rsidP="00B06D3D">
      <w:pPr>
        <w:pStyle w:val="a3"/>
      </w:pPr>
    </w:p>
    <w:sectPr w:rsidR="00975F66" w:rsidSect="00607820">
      <w:pgSz w:w="16838" w:h="11906" w:orient="landscape"/>
      <w:pgMar w:top="426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58BA"/>
    <w:multiLevelType w:val="hybridMultilevel"/>
    <w:tmpl w:val="3E44494E"/>
    <w:lvl w:ilvl="0" w:tplc="C608B9FE">
      <w:start w:val="1"/>
      <w:numFmt w:val="bullet"/>
      <w:lvlText w:val=""/>
      <w:lvlJc w:val="left"/>
      <w:pPr>
        <w:ind w:left="0" w:firstLine="0"/>
      </w:pPr>
    </w:lvl>
    <w:lvl w:ilvl="1" w:tplc="BE123B7E">
      <w:start w:val="1"/>
      <w:numFmt w:val="bullet"/>
      <w:lvlText w:val="©"/>
      <w:lvlJc w:val="left"/>
      <w:pPr>
        <w:ind w:left="0" w:firstLine="0"/>
      </w:pPr>
    </w:lvl>
    <w:lvl w:ilvl="2" w:tplc="CEC03BB8">
      <w:numFmt w:val="decimal"/>
      <w:lvlText w:val=""/>
      <w:lvlJc w:val="left"/>
      <w:pPr>
        <w:ind w:left="0" w:firstLine="0"/>
      </w:pPr>
    </w:lvl>
    <w:lvl w:ilvl="3" w:tplc="6D98F1DE">
      <w:numFmt w:val="decimal"/>
      <w:lvlText w:val=""/>
      <w:lvlJc w:val="left"/>
      <w:pPr>
        <w:ind w:left="0" w:firstLine="0"/>
      </w:pPr>
    </w:lvl>
    <w:lvl w:ilvl="4" w:tplc="7C3EEEC0">
      <w:numFmt w:val="decimal"/>
      <w:lvlText w:val=""/>
      <w:lvlJc w:val="left"/>
      <w:pPr>
        <w:ind w:left="0" w:firstLine="0"/>
      </w:pPr>
    </w:lvl>
    <w:lvl w:ilvl="5" w:tplc="CF0C8356">
      <w:numFmt w:val="decimal"/>
      <w:lvlText w:val=""/>
      <w:lvlJc w:val="left"/>
      <w:pPr>
        <w:ind w:left="0" w:firstLine="0"/>
      </w:pPr>
    </w:lvl>
    <w:lvl w:ilvl="6" w:tplc="03D8D2EE">
      <w:numFmt w:val="decimal"/>
      <w:lvlText w:val=""/>
      <w:lvlJc w:val="left"/>
      <w:pPr>
        <w:ind w:left="0" w:firstLine="0"/>
      </w:pPr>
    </w:lvl>
    <w:lvl w:ilvl="7" w:tplc="9712056C">
      <w:numFmt w:val="decimal"/>
      <w:lvlText w:val=""/>
      <w:lvlJc w:val="left"/>
      <w:pPr>
        <w:ind w:left="0" w:firstLine="0"/>
      </w:pPr>
    </w:lvl>
    <w:lvl w:ilvl="8" w:tplc="6FCA202C">
      <w:numFmt w:val="decimal"/>
      <w:lvlText w:val=""/>
      <w:lvlJc w:val="left"/>
      <w:pPr>
        <w:ind w:left="0" w:firstLine="0"/>
      </w:pPr>
    </w:lvl>
  </w:abstractNum>
  <w:abstractNum w:abstractNumId="1">
    <w:nsid w:val="507ED7AB"/>
    <w:multiLevelType w:val="hybridMultilevel"/>
    <w:tmpl w:val="98B60982"/>
    <w:lvl w:ilvl="0" w:tplc="32D6B00A">
      <w:start w:val="1"/>
      <w:numFmt w:val="bullet"/>
      <w:lvlText w:val="©"/>
      <w:lvlJc w:val="left"/>
      <w:pPr>
        <w:ind w:left="0" w:firstLine="0"/>
      </w:pPr>
    </w:lvl>
    <w:lvl w:ilvl="1" w:tplc="0602EE12">
      <w:start w:val="1"/>
      <w:numFmt w:val="bullet"/>
      <w:lvlText w:val="В"/>
      <w:lvlJc w:val="left"/>
      <w:pPr>
        <w:ind w:left="0" w:firstLine="0"/>
      </w:pPr>
    </w:lvl>
    <w:lvl w:ilvl="2" w:tplc="CB90C97E">
      <w:numFmt w:val="decimal"/>
      <w:lvlText w:val=""/>
      <w:lvlJc w:val="left"/>
      <w:pPr>
        <w:ind w:left="0" w:firstLine="0"/>
      </w:pPr>
    </w:lvl>
    <w:lvl w:ilvl="3" w:tplc="5B007342">
      <w:numFmt w:val="decimal"/>
      <w:lvlText w:val=""/>
      <w:lvlJc w:val="left"/>
      <w:pPr>
        <w:ind w:left="0" w:firstLine="0"/>
      </w:pPr>
    </w:lvl>
    <w:lvl w:ilvl="4" w:tplc="344C9586">
      <w:numFmt w:val="decimal"/>
      <w:lvlText w:val=""/>
      <w:lvlJc w:val="left"/>
      <w:pPr>
        <w:ind w:left="0" w:firstLine="0"/>
      </w:pPr>
    </w:lvl>
    <w:lvl w:ilvl="5" w:tplc="C400CD68">
      <w:numFmt w:val="decimal"/>
      <w:lvlText w:val=""/>
      <w:lvlJc w:val="left"/>
      <w:pPr>
        <w:ind w:left="0" w:firstLine="0"/>
      </w:pPr>
    </w:lvl>
    <w:lvl w:ilvl="6" w:tplc="BCEC2F50">
      <w:numFmt w:val="decimal"/>
      <w:lvlText w:val=""/>
      <w:lvlJc w:val="left"/>
      <w:pPr>
        <w:ind w:left="0" w:firstLine="0"/>
      </w:pPr>
    </w:lvl>
    <w:lvl w:ilvl="7" w:tplc="8226589C">
      <w:numFmt w:val="decimal"/>
      <w:lvlText w:val=""/>
      <w:lvlJc w:val="left"/>
      <w:pPr>
        <w:ind w:left="0" w:firstLine="0"/>
      </w:pPr>
    </w:lvl>
    <w:lvl w:ilvl="8" w:tplc="CD4ED556">
      <w:numFmt w:val="decimal"/>
      <w:lvlText w:val=""/>
      <w:lvlJc w:val="left"/>
      <w:pPr>
        <w:ind w:left="0" w:firstLine="0"/>
      </w:pPr>
    </w:lvl>
  </w:abstractNum>
  <w:abstractNum w:abstractNumId="2">
    <w:nsid w:val="6D245A2C"/>
    <w:multiLevelType w:val="hybridMultilevel"/>
    <w:tmpl w:val="3E6AE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B8"/>
    <w:rsid w:val="000A6EA3"/>
    <w:rsid w:val="000D2AAC"/>
    <w:rsid w:val="00104A0A"/>
    <w:rsid w:val="00111A8A"/>
    <w:rsid w:val="00287798"/>
    <w:rsid w:val="00291A2C"/>
    <w:rsid w:val="0038313F"/>
    <w:rsid w:val="003B1DD2"/>
    <w:rsid w:val="003F218F"/>
    <w:rsid w:val="00436A6C"/>
    <w:rsid w:val="00493113"/>
    <w:rsid w:val="00503055"/>
    <w:rsid w:val="00542577"/>
    <w:rsid w:val="00563061"/>
    <w:rsid w:val="005C2352"/>
    <w:rsid w:val="005D6A87"/>
    <w:rsid w:val="005F35FB"/>
    <w:rsid w:val="005F5B1E"/>
    <w:rsid w:val="00600D6F"/>
    <w:rsid w:val="00607820"/>
    <w:rsid w:val="00642CDB"/>
    <w:rsid w:val="00675BC9"/>
    <w:rsid w:val="006C5784"/>
    <w:rsid w:val="006F2090"/>
    <w:rsid w:val="007330A1"/>
    <w:rsid w:val="007627B8"/>
    <w:rsid w:val="00767F23"/>
    <w:rsid w:val="008B24AF"/>
    <w:rsid w:val="008B440C"/>
    <w:rsid w:val="008F11EC"/>
    <w:rsid w:val="00915753"/>
    <w:rsid w:val="009158C9"/>
    <w:rsid w:val="009510AB"/>
    <w:rsid w:val="009518D3"/>
    <w:rsid w:val="00975F66"/>
    <w:rsid w:val="009E26A5"/>
    <w:rsid w:val="009F0E97"/>
    <w:rsid w:val="00A65CF4"/>
    <w:rsid w:val="00A70AF4"/>
    <w:rsid w:val="00A950BA"/>
    <w:rsid w:val="00A9552E"/>
    <w:rsid w:val="00AE6339"/>
    <w:rsid w:val="00B06D3D"/>
    <w:rsid w:val="00BC2361"/>
    <w:rsid w:val="00CA50A1"/>
    <w:rsid w:val="00CD6623"/>
    <w:rsid w:val="00D078CD"/>
    <w:rsid w:val="00DA3E84"/>
    <w:rsid w:val="00DE42FF"/>
    <w:rsid w:val="00DF7B62"/>
    <w:rsid w:val="00E302F4"/>
    <w:rsid w:val="00E57E2E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61"/>
    <w:pPr>
      <w:ind w:left="720"/>
      <w:contextualSpacing/>
    </w:pPr>
  </w:style>
  <w:style w:type="paragraph" w:customStyle="1" w:styleId="1">
    <w:name w:val="Обычный1"/>
    <w:rsid w:val="00563061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630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56306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06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61"/>
    <w:pPr>
      <w:ind w:left="720"/>
      <w:contextualSpacing/>
    </w:pPr>
  </w:style>
  <w:style w:type="paragraph" w:customStyle="1" w:styleId="1">
    <w:name w:val="Обычный1"/>
    <w:rsid w:val="00563061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630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56306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0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Индивидуальные достижения обучающихся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747703412073496"/>
          <c:w val="0.96083667111704496"/>
          <c:h val="0.4378397491980170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'5А класс'!$B$7:$B$29</c:f>
              <c:strCache>
                <c:ptCount val="23"/>
                <c:pt idx="0">
                  <c:v>Жданов К.</c:v>
                </c:pt>
                <c:pt idx="1">
                  <c:v>Семин К.</c:v>
                </c:pt>
                <c:pt idx="2">
                  <c:v>Чиханов К.</c:v>
                </c:pt>
                <c:pt idx="3">
                  <c:v>Новикова Д</c:v>
                </c:pt>
                <c:pt idx="4">
                  <c:v>Краснова К.</c:v>
                </c:pt>
                <c:pt idx="5">
                  <c:v>Рычкова В.</c:v>
                </c:pt>
                <c:pt idx="6">
                  <c:v>Кузнецова П.</c:v>
                </c:pt>
                <c:pt idx="7">
                  <c:v>Кириченко А.</c:v>
                </c:pt>
                <c:pt idx="8">
                  <c:v>Попов Я</c:v>
                </c:pt>
                <c:pt idx="9">
                  <c:v>Каракулова В.</c:v>
                </c:pt>
                <c:pt idx="10">
                  <c:v>Шарипова А.</c:v>
                </c:pt>
                <c:pt idx="11">
                  <c:v>Путилова Е.</c:v>
                </c:pt>
                <c:pt idx="12">
                  <c:v>Верхоглядова А</c:v>
                </c:pt>
                <c:pt idx="13">
                  <c:v>Казанцев К.</c:v>
                </c:pt>
                <c:pt idx="14">
                  <c:v>Курмучкина В.</c:v>
                </c:pt>
                <c:pt idx="15">
                  <c:v>Мамина П</c:v>
                </c:pt>
                <c:pt idx="16">
                  <c:v>Панюшин М.</c:v>
                </c:pt>
                <c:pt idx="17">
                  <c:v>Попова Ю.</c:v>
                </c:pt>
                <c:pt idx="18">
                  <c:v>Платонова А.</c:v>
                </c:pt>
                <c:pt idx="19">
                  <c:v>Романова А.</c:v>
                </c:pt>
                <c:pt idx="20">
                  <c:v>Рындина Е.</c:v>
                </c:pt>
                <c:pt idx="21">
                  <c:v>Красноумова К.</c:v>
                </c:pt>
                <c:pt idx="22">
                  <c:v>Кульская П.</c:v>
                </c:pt>
              </c:strCache>
            </c:strRef>
          </c:cat>
          <c:val>
            <c:numRef>
              <c:f>'5А класс'!$W$7:$W$29</c:f>
              <c:numCache>
                <c:formatCode>General</c:formatCode>
                <c:ptCount val="23"/>
                <c:pt idx="0">
                  <c:v>11</c:v>
                </c:pt>
                <c:pt idx="1">
                  <c:v>12</c:v>
                </c:pt>
                <c:pt idx="2">
                  <c:v>12</c:v>
                </c:pt>
                <c:pt idx="3">
                  <c:v>18</c:v>
                </c:pt>
                <c:pt idx="4">
                  <c:v>19</c:v>
                </c:pt>
                <c:pt idx="5">
                  <c:v>19</c:v>
                </c:pt>
                <c:pt idx="6">
                  <c:v>21</c:v>
                </c:pt>
                <c:pt idx="7">
                  <c:v>22</c:v>
                </c:pt>
                <c:pt idx="8">
                  <c:v>22</c:v>
                </c:pt>
                <c:pt idx="9">
                  <c:v>24</c:v>
                </c:pt>
                <c:pt idx="10">
                  <c:v>25</c:v>
                </c:pt>
                <c:pt idx="11">
                  <c:v>26</c:v>
                </c:pt>
                <c:pt idx="12">
                  <c:v>27</c:v>
                </c:pt>
                <c:pt idx="13">
                  <c:v>28</c:v>
                </c:pt>
                <c:pt idx="14">
                  <c:v>28</c:v>
                </c:pt>
                <c:pt idx="15">
                  <c:v>28</c:v>
                </c:pt>
                <c:pt idx="16">
                  <c:v>29</c:v>
                </c:pt>
                <c:pt idx="17">
                  <c:v>29</c:v>
                </c:pt>
                <c:pt idx="18">
                  <c:v>31</c:v>
                </c:pt>
                <c:pt idx="19">
                  <c:v>32</c:v>
                </c:pt>
                <c:pt idx="20">
                  <c:v>32</c:v>
                </c:pt>
                <c:pt idx="21">
                  <c:v>34</c:v>
                </c:pt>
                <c:pt idx="22">
                  <c:v>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1128448"/>
        <c:axId val="239047040"/>
        <c:axId val="0"/>
      </c:bar3DChart>
      <c:catAx>
        <c:axId val="23112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39047040"/>
        <c:crosses val="autoZero"/>
        <c:auto val="1"/>
        <c:lblAlgn val="ctr"/>
        <c:lblOffset val="100"/>
        <c:noMultiLvlLbl val="0"/>
      </c:catAx>
      <c:valAx>
        <c:axId val="2390470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31128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</a:t>
            </a:r>
            <a:r>
              <a:rPr lang="ru-RU" baseline="0"/>
              <a:t> первичных баллов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13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2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'5А класс'!$AC$7:$AC$44</c:f>
              <c:strCache>
                <c:ptCount val="38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  <c:pt idx="23">
                  <c:v>24 баллов</c:v>
                </c:pt>
                <c:pt idx="24">
                  <c:v>25 баллов</c:v>
                </c:pt>
                <c:pt idx="25">
                  <c:v>26 баллов</c:v>
                </c:pt>
                <c:pt idx="26">
                  <c:v>27 баллов</c:v>
                </c:pt>
                <c:pt idx="27">
                  <c:v>28 баллов</c:v>
                </c:pt>
                <c:pt idx="28">
                  <c:v>29 баллов</c:v>
                </c:pt>
                <c:pt idx="29">
                  <c:v>30 баллов</c:v>
                </c:pt>
                <c:pt idx="30">
                  <c:v>31 баллов</c:v>
                </c:pt>
                <c:pt idx="31">
                  <c:v>32 баллов</c:v>
                </c:pt>
                <c:pt idx="32">
                  <c:v>33 баллов</c:v>
                </c:pt>
                <c:pt idx="33">
                  <c:v>34 баллов</c:v>
                </c:pt>
                <c:pt idx="34">
                  <c:v>35 баллов</c:v>
                </c:pt>
                <c:pt idx="35">
                  <c:v>36 баллов</c:v>
                </c:pt>
                <c:pt idx="36">
                  <c:v>37 баллов</c:v>
                </c:pt>
                <c:pt idx="37">
                  <c:v>38 баллов</c:v>
                </c:pt>
              </c:strCache>
            </c:strRef>
          </c:cat>
          <c:val>
            <c:numRef>
              <c:f>'5А класс'!$AD$7:$AD$44</c:f>
              <c:numCache>
                <c:formatCode>General</c:formatCode>
                <c:ptCount val="3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2</c:v>
                </c:pt>
                <c:pt idx="19">
                  <c:v>0</c:v>
                </c:pt>
                <c:pt idx="20">
                  <c:v>1</c:v>
                </c:pt>
                <c:pt idx="21">
                  <c:v>2</c:v>
                </c:pt>
                <c:pt idx="22">
                  <c:v>0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3</c:v>
                </c:pt>
                <c:pt idx="28">
                  <c:v>2</c:v>
                </c:pt>
                <c:pt idx="29">
                  <c:v>0</c:v>
                </c:pt>
                <c:pt idx="30">
                  <c:v>1</c:v>
                </c:pt>
                <c:pt idx="31">
                  <c:v>2</c:v>
                </c:pt>
                <c:pt idx="32">
                  <c:v>0</c:v>
                </c:pt>
                <c:pt idx="33">
                  <c:v>2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0288640"/>
        <c:axId val="40290176"/>
        <c:axId val="0"/>
      </c:bar3DChart>
      <c:catAx>
        <c:axId val="40288640"/>
        <c:scaling>
          <c:orientation val="minMax"/>
        </c:scaling>
        <c:delete val="0"/>
        <c:axPos val="b"/>
        <c:majorTickMark val="none"/>
        <c:minorTickMark val="none"/>
        <c:tickLblPos val="nextTo"/>
        <c:crossAx val="40290176"/>
        <c:crosses val="autoZero"/>
        <c:auto val="1"/>
        <c:lblAlgn val="ctr"/>
        <c:lblOffset val="100"/>
        <c:noMultiLvlLbl val="0"/>
      </c:catAx>
      <c:valAx>
        <c:axId val="402901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0288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 выполнения заданий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338631539554548"/>
          <c:w val="0.96500361612599306"/>
          <c:h val="0.68890556202015019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'5А класс'!$C$4:$V$4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'5А класс'!$C$30:$V$30</c:f>
              <c:numCache>
                <c:formatCode>0%</c:formatCode>
                <c:ptCount val="20"/>
                <c:pt idx="0">
                  <c:v>0.36956521739130432</c:v>
                </c:pt>
                <c:pt idx="1">
                  <c:v>0.88405797101449279</c:v>
                </c:pt>
                <c:pt idx="2">
                  <c:v>0.53623188405797106</c:v>
                </c:pt>
                <c:pt idx="3">
                  <c:v>0.78260869565217395</c:v>
                </c:pt>
                <c:pt idx="4">
                  <c:v>0.73913043478260865</c:v>
                </c:pt>
                <c:pt idx="5">
                  <c:v>0.71739130434782605</c:v>
                </c:pt>
                <c:pt idx="6">
                  <c:v>0.86956521739130432</c:v>
                </c:pt>
                <c:pt idx="7">
                  <c:v>0.65217391304347827</c:v>
                </c:pt>
                <c:pt idx="8">
                  <c:v>0.71014492753623193</c:v>
                </c:pt>
                <c:pt idx="9">
                  <c:v>0.84782608695652173</c:v>
                </c:pt>
                <c:pt idx="10">
                  <c:v>0.43478260869565216</c:v>
                </c:pt>
                <c:pt idx="11">
                  <c:v>0.60869565217391308</c:v>
                </c:pt>
                <c:pt idx="12">
                  <c:v>0.65217391304347827</c:v>
                </c:pt>
                <c:pt idx="13">
                  <c:v>0.47826086956521741</c:v>
                </c:pt>
                <c:pt idx="14">
                  <c:v>0.54347826086956519</c:v>
                </c:pt>
                <c:pt idx="15">
                  <c:v>0.78260869565217395</c:v>
                </c:pt>
                <c:pt idx="16">
                  <c:v>0.73913043478260865</c:v>
                </c:pt>
                <c:pt idx="17">
                  <c:v>0.39130434782608697</c:v>
                </c:pt>
                <c:pt idx="18">
                  <c:v>0.63043478260869568</c:v>
                </c:pt>
                <c:pt idx="19">
                  <c:v>0.47826086956521741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0401536"/>
        <c:axId val="40403328"/>
        <c:axId val="0"/>
      </c:bar3DChart>
      <c:catAx>
        <c:axId val="40401536"/>
        <c:scaling>
          <c:orientation val="minMax"/>
        </c:scaling>
        <c:delete val="0"/>
        <c:axPos val="b"/>
        <c:majorTickMark val="none"/>
        <c:minorTickMark val="none"/>
        <c:tickLblPos val="nextTo"/>
        <c:crossAx val="40403328"/>
        <c:crosses val="autoZero"/>
        <c:auto val="1"/>
        <c:lblAlgn val="ctr"/>
        <c:lblOffset val="100"/>
        <c:noMultiLvlLbl val="0"/>
      </c:catAx>
      <c:valAx>
        <c:axId val="4040332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40401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'5А класс'!$B$36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'5А класс'!$C$35:$V$35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'5А класс'!$C$36:$V$36</c:f>
              <c:numCache>
                <c:formatCode>0.0</c:formatCode>
                <c:ptCount val="20"/>
                <c:pt idx="0">
                  <c:v>0.75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0.75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0.5</c:v>
                </c:pt>
                <c:pt idx="11">
                  <c:v>1</c:v>
                </c:pt>
                <c:pt idx="12">
                  <c:v>1</c:v>
                </c:pt>
                <c:pt idx="13">
                  <c:v>0.5</c:v>
                </c:pt>
                <c:pt idx="14">
                  <c:v>0.5</c:v>
                </c:pt>
                <c:pt idx="15">
                  <c:v>1</c:v>
                </c:pt>
                <c:pt idx="16">
                  <c:v>1</c:v>
                </c:pt>
                <c:pt idx="17">
                  <c:v>0.5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'5А класс'!$B$37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'5А класс'!$C$35:$V$35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'5А класс'!$C$37:$V$37</c:f>
              <c:numCache>
                <c:formatCode>0.0</c:formatCode>
                <c:ptCount val="20"/>
                <c:pt idx="0">
                  <c:v>0.58333333333333337</c:v>
                </c:pt>
                <c:pt idx="1">
                  <c:v>0.94444444444444453</c:v>
                </c:pt>
                <c:pt idx="2">
                  <c:v>0.75</c:v>
                </c:pt>
                <c:pt idx="3">
                  <c:v>0.75</c:v>
                </c:pt>
                <c:pt idx="4">
                  <c:v>0.80555555555555547</c:v>
                </c:pt>
                <c:pt idx="5">
                  <c:v>0.70833333333333337</c:v>
                </c:pt>
                <c:pt idx="6">
                  <c:v>0.83333333333333337</c:v>
                </c:pt>
                <c:pt idx="7">
                  <c:v>0.83333333333333337</c:v>
                </c:pt>
                <c:pt idx="8">
                  <c:v>0.75</c:v>
                </c:pt>
                <c:pt idx="9">
                  <c:v>0.83333333333333337</c:v>
                </c:pt>
                <c:pt idx="10">
                  <c:v>0.41666666666666669</c:v>
                </c:pt>
                <c:pt idx="11">
                  <c:v>0.75</c:v>
                </c:pt>
                <c:pt idx="12">
                  <c:v>0.83333333333333337</c:v>
                </c:pt>
                <c:pt idx="13">
                  <c:v>0.66666666666666663</c:v>
                </c:pt>
                <c:pt idx="14">
                  <c:v>0.66666666666666663</c:v>
                </c:pt>
                <c:pt idx="15">
                  <c:v>0.91666666666666663</c:v>
                </c:pt>
                <c:pt idx="16">
                  <c:v>0.91666666666666663</c:v>
                </c:pt>
                <c:pt idx="17">
                  <c:v>0.41666666666666669</c:v>
                </c:pt>
                <c:pt idx="18">
                  <c:v>0.625</c:v>
                </c:pt>
                <c:pt idx="19">
                  <c:v>0.58333333333333337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'5А класс'!$B$38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'5А класс'!$C$35:$V$35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'5А класс'!$C$38:$V$38</c:f>
              <c:numCache>
                <c:formatCode>0.0</c:formatCode>
                <c:ptCount val="20"/>
                <c:pt idx="0">
                  <c:v>0</c:v>
                </c:pt>
                <c:pt idx="1">
                  <c:v>0.94444444444444453</c:v>
                </c:pt>
                <c:pt idx="2">
                  <c:v>0.22222222222222221</c:v>
                </c:pt>
                <c:pt idx="3">
                  <c:v>1</c:v>
                </c:pt>
                <c:pt idx="4">
                  <c:v>0.83333333333333337</c:v>
                </c:pt>
                <c:pt idx="5">
                  <c:v>0.83333333333333337</c:v>
                </c:pt>
                <c:pt idx="6">
                  <c:v>0.83333333333333337</c:v>
                </c:pt>
                <c:pt idx="7">
                  <c:v>0.41666666666666669</c:v>
                </c:pt>
                <c:pt idx="8">
                  <c:v>0.72222222222222221</c:v>
                </c:pt>
                <c:pt idx="9">
                  <c:v>0.91666666666666663</c:v>
                </c:pt>
                <c:pt idx="10">
                  <c:v>0.66666666666666663</c:v>
                </c:pt>
                <c:pt idx="11">
                  <c:v>0.33333333333333331</c:v>
                </c:pt>
                <c:pt idx="12">
                  <c:v>0.25</c:v>
                </c:pt>
                <c:pt idx="13">
                  <c:v>0.33333333333333331</c:v>
                </c:pt>
                <c:pt idx="14">
                  <c:v>0.33333333333333331</c:v>
                </c:pt>
                <c:pt idx="15">
                  <c:v>0.5</c:v>
                </c:pt>
                <c:pt idx="16">
                  <c:v>0.41666666666666669</c:v>
                </c:pt>
                <c:pt idx="17">
                  <c:v>0.33333333333333331</c:v>
                </c:pt>
                <c:pt idx="18">
                  <c:v>0.66666666666666663</c:v>
                </c:pt>
                <c:pt idx="19">
                  <c:v>0.33333333333333331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'5А класс'!$B$39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'5А класс'!$C$35:$V$35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'5А класс'!$C$39:$V$39</c:f>
              <c:numCache>
                <c:formatCode>0.0</c:formatCode>
                <c:ptCount val="20"/>
                <c:pt idx="0">
                  <c:v>0</c:v>
                </c:pt>
                <c:pt idx="1">
                  <c:v>0.44444444444444442</c:v>
                </c:pt>
                <c:pt idx="2">
                  <c:v>0</c:v>
                </c:pt>
                <c:pt idx="3">
                  <c:v>0.33333333333333331</c:v>
                </c:pt>
                <c:pt idx="4">
                  <c:v>0.1111111111111111</c:v>
                </c:pt>
                <c:pt idx="5">
                  <c:v>0.5</c:v>
                </c:pt>
                <c:pt idx="6">
                  <c:v>1</c:v>
                </c:pt>
                <c:pt idx="7">
                  <c:v>0.16666666666666666</c:v>
                </c:pt>
                <c:pt idx="8">
                  <c:v>0.33333333333333331</c:v>
                </c:pt>
                <c:pt idx="9">
                  <c:v>0.66666666666666663</c:v>
                </c:pt>
                <c:pt idx="10">
                  <c:v>0</c:v>
                </c:pt>
                <c:pt idx="11">
                  <c:v>0.33333333333333331</c:v>
                </c:pt>
                <c:pt idx="12">
                  <c:v>0.5</c:v>
                </c:pt>
                <c:pt idx="13">
                  <c:v>0</c:v>
                </c:pt>
                <c:pt idx="14">
                  <c:v>0.5</c:v>
                </c:pt>
                <c:pt idx="15">
                  <c:v>0.66666666666666663</c:v>
                </c:pt>
                <c:pt idx="16">
                  <c:v>0.5</c:v>
                </c:pt>
                <c:pt idx="17">
                  <c:v>0.33333333333333331</c:v>
                </c:pt>
                <c:pt idx="18">
                  <c:v>0.33333333333333331</c:v>
                </c:pt>
                <c:pt idx="1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598144"/>
        <c:axId val="40620416"/>
      </c:lineChart>
      <c:catAx>
        <c:axId val="40598144"/>
        <c:scaling>
          <c:orientation val="minMax"/>
        </c:scaling>
        <c:delete val="0"/>
        <c:axPos val="b"/>
        <c:majorTickMark val="none"/>
        <c:minorTickMark val="none"/>
        <c:tickLblPos val="nextTo"/>
        <c:crossAx val="40620416"/>
        <c:crosses val="autoZero"/>
        <c:auto val="1"/>
        <c:lblAlgn val="ctr"/>
        <c:lblOffset val="100"/>
        <c:noMultiLvlLbl val="0"/>
      </c:catAx>
      <c:valAx>
        <c:axId val="4062041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4059814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12</Pages>
  <Words>3579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2021-02-01T06:44:00Z</cp:lastPrinted>
  <dcterms:created xsi:type="dcterms:W3CDTF">2020-11-11T07:34:00Z</dcterms:created>
  <dcterms:modified xsi:type="dcterms:W3CDTF">2021-02-01T06:45:00Z</dcterms:modified>
</cp:coreProperties>
</file>