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40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444240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по географии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444240">
        <w:rPr>
          <w:rFonts w:ascii="Times New Roman" w:eastAsia="Times New Roman" w:hAnsi="Times New Roman" w:cs="Times New Roman"/>
          <w:b/>
          <w:sz w:val="27"/>
          <w:szCs w:val="27"/>
        </w:rPr>
        <w:t>8а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 МКОУ ГО Заречный «СОШ №4»</w:t>
      </w:r>
      <w:r w:rsidR="009E39A5" w:rsidRPr="009E3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44240">
        <w:rPr>
          <w:rFonts w:ascii="Times New Roman" w:hAnsi="Times New Roman" w:cs="Times New Roman"/>
          <w:sz w:val="24"/>
          <w:szCs w:val="24"/>
        </w:rPr>
        <w:t>Е.А. Седельникова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80"/>
        <w:gridCol w:w="11137"/>
      </w:tblGrid>
      <w:tr w:rsidR="0048176B" w:rsidTr="0048176B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11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уровень </w:t>
            </w:r>
            <w:r w:rsidR="00444240" w:rsidRPr="00444240">
              <w:rPr>
                <w:rFonts w:ascii="Times New Roman" w:hAnsi="Times New Roman"/>
              </w:rPr>
              <w:t>подготовки 8</w:t>
            </w:r>
            <w:r w:rsidR="00C60CA6">
              <w:rPr>
                <w:rFonts w:ascii="Times New Roman" w:hAnsi="Times New Roman"/>
              </w:rPr>
              <w:t>-</w:t>
            </w:r>
            <w:r w:rsidRPr="00444240">
              <w:rPr>
                <w:rFonts w:ascii="Times New Roman" w:hAnsi="Times New Roman"/>
              </w:rPr>
              <w:t>классников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0F3700" w:rsidRDefault="0048176B" w:rsidP="00493A9A">
            <w:pPr>
              <w:ind w:left="6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Работа состоит из</w:t>
            </w:r>
            <w:r w:rsidR="00444240">
              <w:rPr>
                <w:rFonts w:eastAsia="SimSun"/>
                <w:sz w:val="24"/>
                <w:szCs w:val="24"/>
              </w:rPr>
              <w:t xml:space="preserve"> 8</w:t>
            </w:r>
            <w:r>
              <w:rPr>
                <w:rFonts w:eastAsia="SimSun"/>
                <w:sz w:val="24"/>
                <w:szCs w:val="24"/>
              </w:rPr>
              <w:t xml:space="preserve"> </w:t>
            </w:r>
            <w:r w:rsidRPr="000F3700">
              <w:rPr>
                <w:rFonts w:eastAsia="SimSun"/>
                <w:sz w:val="24"/>
                <w:szCs w:val="24"/>
              </w:rPr>
              <w:t>заданий</w:t>
            </w:r>
            <w:r w:rsidR="00444240">
              <w:rPr>
                <w:rFonts w:eastAsia="SimSun"/>
                <w:sz w:val="24"/>
                <w:szCs w:val="24"/>
              </w:rPr>
              <w:t>;</w:t>
            </w:r>
          </w:p>
          <w:p w:rsidR="0048176B" w:rsidRDefault="00444240" w:rsidP="00444240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 xml:space="preserve">7 заданий </w:t>
            </w:r>
            <w:r w:rsidR="0048176B">
              <w:rPr>
                <w:rFonts w:ascii="Times New Roman" w:eastAsia="SimSun" w:hAnsi="Times New Roman"/>
              </w:rPr>
              <w:t>базового уровня,</w:t>
            </w:r>
            <w:r>
              <w:rPr>
                <w:rFonts w:ascii="Times New Roman" w:eastAsia="SimSun" w:hAnsi="Times New Roman"/>
              </w:rPr>
              <w:t xml:space="preserve"> 1 задание </w:t>
            </w:r>
            <w:r w:rsidR="0048176B">
              <w:rPr>
                <w:rFonts w:ascii="Times New Roman" w:eastAsia="SimSun" w:hAnsi="Times New Roman"/>
              </w:rPr>
              <w:t>повышенного уровня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44240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44240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используются. Для выполнения задания, в котором требуется проведение расчётов, используется калькулятор.</w:t>
            </w:r>
          </w:p>
        </w:tc>
      </w:tr>
      <w:tr w:rsidR="0048176B" w:rsidTr="0048176B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111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493A9A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- </w:t>
            </w:r>
            <w:r w:rsidR="00444240" w:rsidRPr="00444240">
              <w:rPr>
                <w:rFonts w:ascii="Times New Roman" w:eastAsia="SimSun" w:hAnsi="Times New Roman"/>
                <w:bCs/>
              </w:rPr>
              <w:t>37</w:t>
            </w:r>
            <w:r w:rsidRPr="0044424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«5» </w:t>
            </w:r>
            <w:r w:rsidR="00444240">
              <w:rPr>
                <w:rFonts w:ascii="Times New Roman" w:hAnsi="Times New Roman"/>
              </w:rPr>
              <w:t xml:space="preserve">33-37 </w:t>
            </w:r>
            <w:r>
              <w:rPr>
                <w:rFonts w:ascii="Times New Roman" w:hAnsi="Times New Roman"/>
              </w:rPr>
              <w:t>баллов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«4» </w:t>
            </w:r>
            <w:r w:rsidR="00444240">
              <w:rPr>
                <w:rFonts w:ascii="Times New Roman" w:hAnsi="Times New Roman"/>
              </w:rPr>
              <w:t>26-32 балла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«3» </w:t>
            </w:r>
            <w:r w:rsidR="00444240">
              <w:rPr>
                <w:rFonts w:ascii="Times New Roman" w:hAnsi="Times New Roman"/>
              </w:rPr>
              <w:t xml:space="preserve">17-25 </w:t>
            </w:r>
            <w:r>
              <w:rPr>
                <w:rFonts w:ascii="Times New Roman" w:hAnsi="Times New Roman"/>
              </w:rPr>
              <w:t>баллов</w:t>
            </w:r>
          </w:p>
          <w:p w:rsidR="0048176B" w:rsidRDefault="0048176B" w:rsidP="00444240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«2» </w:t>
            </w:r>
            <w:r w:rsidR="00444240">
              <w:rPr>
                <w:rFonts w:ascii="Times New Roman" w:hAnsi="Times New Roman"/>
              </w:rPr>
              <w:t xml:space="preserve">0-10 </w:t>
            </w:r>
            <w:r>
              <w:rPr>
                <w:rFonts w:ascii="Times New Roman" w:hAnsi="Times New Roman"/>
              </w:rPr>
              <w:t>баллов</w:t>
            </w:r>
          </w:p>
        </w:tc>
      </w:tr>
    </w:tbl>
    <w:p w:rsidR="0048176B" w:rsidRDefault="0048176B" w:rsidP="0048176B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962"/>
        <w:gridCol w:w="1417"/>
        <w:gridCol w:w="1418"/>
        <w:gridCol w:w="1134"/>
        <w:gridCol w:w="5245"/>
      </w:tblGrid>
      <w:tr w:rsidR="0048176B" w:rsidTr="00922851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C41F17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задания</w:t>
            </w:r>
          </w:p>
        </w:tc>
        <w:tc>
          <w:tcPr>
            <w:tcW w:w="49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C41F17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Проверяемый элемент содержания (содержание вопроса)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C41F17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Уровень сложности</w: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C41F17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Тип задания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0C6725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Мах кол-во баллов</w:t>
            </w:r>
          </w:p>
        </w:tc>
        <w:tc>
          <w:tcPr>
            <w:tcW w:w="5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C41F17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*Критерии оценивания</w:t>
            </w:r>
          </w:p>
        </w:tc>
      </w:tr>
      <w:tr w:rsidR="0048176B" w:rsidTr="00922851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ind w:left="411" w:right="-157" w:hanging="28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Земли человеком. Мировой океан и его части. Географическое положение и природа материков Земли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Default="0048176B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7580" w:rsidRDefault="00007580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07580" w:rsidRDefault="00007580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07580" w:rsidRDefault="00007580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07580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07580">
              <w:rPr>
                <w:rFonts w:ascii="Times New Roman" w:hAnsi="Times New Roman"/>
              </w:rPr>
              <w:t>1 балл ставится, если в ответе допущена хотя бы одна ошибка (один из элементов ответа зап</w:t>
            </w:r>
            <w:r>
              <w:rPr>
                <w:rFonts w:ascii="Times New Roman" w:hAnsi="Times New Roman"/>
              </w:rPr>
              <w:t>исан неправильно или не записан</w:t>
            </w:r>
            <w:r w:rsidRPr="00007580">
              <w:rPr>
                <w:rFonts w:ascii="Times New Roman" w:hAnsi="Times New Roman"/>
              </w:rPr>
              <w:t>)</w:t>
            </w:r>
          </w:p>
          <w:p w:rsidR="000C6725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  <w:p w:rsidR="000C6725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</w:tc>
      </w:tr>
      <w:tr w:rsidR="0048176B" w:rsidTr="00922851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Литосфера и рельеф Земли. Географическое положение и природа материков Земли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Default="0048176B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</w:tc>
      </w:tr>
      <w:tr w:rsidR="0048176B" w:rsidTr="00922851"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Атмосфера и климаты Земли. Географическая оболочка. </w:t>
            </w:r>
            <w:r w:rsidRPr="006C356F">
              <w:rPr>
                <w:rFonts w:ascii="Times New Roman" w:hAnsi="Times New Roman"/>
              </w:rPr>
              <w:t>Географическое положение и природа материков Земли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48176B" w:rsidTr="00922851">
        <w:tc>
          <w:tcPr>
            <w:tcW w:w="9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закономерности природы Земли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7580" w:rsidRDefault="00007580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176B" w:rsidRPr="000C6725" w:rsidRDefault="000C6725" w:rsidP="000C6725">
            <w:pPr>
              <w:rPr>
                <w:sz w:val="24"/>
                <w:szCs w:val="24"/>
              </w:rPr>
            </w:pPr>
            <w:r w:rsidRPr="000C6725">
              <w:rPr>
                <w:sz w:val="24"/>
                <w:szCs w:val="24"/>
              </w:rPr>
              <w:t>1 балл</w:t>
            </w:r>
          </w:p>
          <w:p w:rsidR="000C6725" w:rsidRPr="00007580" w:rsidRDefault="00007580" w:rsidP="000C6725">
            <w:pPr>
              <w:rPr>
                <w:sz w:val="24"/>
                <w:szCs w:val="24"/>
              </w:rPr>
            </w:pPr>
            <w:r w:rsidRPr="00007580">
              <w:rPr>
                <w:sz w:val="24"/>
                <w:szCs w:val="24"/>
              </w:rPr>
              <w:t xml:space="preserve">1 балл ставится, если в ответе </w:t>
            </w:r>
            <w:r>
              <w:rPr>
                <w:sz w:val="24"/>
                <w:szCs w:val="24"/>
              </w:rPr>
              <w:t>перепутаны местами два элемента</w:t>
            </w:r>
          </w:p>
          <w:p w:rsidR="000C6725" w:rsidRPr="004D784A" w:rsidRDefault="000C6725" w:rsidP="000C6725">
            <w:pPr>
              <w:rPr>
                <w:rFonts w:eastAsia="SimSun"/>
                <w:sz w:val="22"/>
                <w:szCs w:val="22"/>
              </w:rPr>
            </w:pPr>
            <w:r w:rsidRPr="000C6725">
              <w:rPr>
                <w:sz w:val="24"/>
                <w:szCs w:val="24"/>
              </w:rPr>
              <w:t>1 балл</w:t>
            </w:r>
          </w:p>
        </w:tc>
      </w:tr>
      <w:tr w:rsidR="0048176B" w:rsidTr="0092285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6C356F">
              <w:rPr>
                <w:rFonts w:ascii="Times New Roman" w:hAnsi="Times New Roman"/>
              </w:rPr>
              <w:t>Географическое положение и природа материков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07580" w:rsidRDefault="00007580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07580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07580">
              <w:rPr>
                <w:rFonts w:ascii="Times New Roman" w:hAnsi="Times New Roman"/>
              </w:rPr>
              <w:t>1 балл ставится, если в ответе допущена одна ошибка или перепутаны местами два элемента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</w:tc>
      </w:tr>
      <w:tr w:rsidR="0048176B" w:rsidTr="0092285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закономерности природы Земли. Население материков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07580" w:rsidRDefault="00007580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</w:tc>
      </w:tr>
      <w:tr w:rsidR="0048176B" w:rsidTr="0092285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 материков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07580" w:rsidRDefault="00007580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</w:tc>
      </w:tr>
      <w:tr w:rsidR="0048176B" w:rsidTr="00922851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8176B" w:rsidP="000C6725">
            <w:pPr>
              <w:pStyle w:val="1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6C356F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6C356F">
              <w:rPr>
                <w:rFonts w:ascii="Times New Roman" w:hAnsi="Times New Roman"/>
              </w:rPr>
              <w:t>Географическое положение и природа материков Земли. Население материков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76B" w:rsidRDefault="00543A17" w:rsidP="000C672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22851" w:rsidP="000C6725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22851">
              <w:rPr>
                <w:rFonts w:ascii="Times New Roman" w:hAnsi="Times New Roman"/>
              </w:rPr>
              <w:t>комплексное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C6725" w:rsidRDefault="000C6725" w:rsidP="0000758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  <w:p w:rsidR="000C6725" w:rsidRDefault="00007580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балл</w:t>
            </w:r>
          </w:p>
          <w:p w:rsidR="000C6725" w:rsidRDefault="000C6725" w:rsidP="000C672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критериями</w:t>
            </w:r>
          </w:p>
        </w:tc>
      </w:tr>
    </w:tbl>
    <w:p w:rsidR="00E71B6F" w:rsidRDefault="00E71B6F" w:rsidP="00E71B6F">
      <w:pPr>
        <w:shd w:val="clear" w:color="auto" w:fill="FFFFFF"/>
        <w:spacing w:before="100" w:beforeAutospacing="1"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B6F">
        <w:rPr>
          <w:rFonts w:ascii="Times New Roman" w:hAnsi="Times New Roman" w:cs="Times New Roman"/>
          <w:color w:val="000000"/>
          <w:sz w:val="24"/>
          <w:szCs w:val="24"/>
        </w:rPr>
        <w:t>Работа включает в себя 8 заданий (24 подпункта). Все задания комплексные и включают в себя от двух до четырех подпунктов.</w:t>
      </w:r>
    </w:p>
    <w:p w:rsidR="00E71B6F" w:rsidRDefault="00E71B6F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B6F">
        <w:rPr>
          <w:rFonts w:ascii="Times New Roman" w:hAnsi="Times New Roman" w:cs="Times New Roman"/>
          <w:sz w:val="24"/>
          <w:szCs w:val="24"/>
        </w:rPr>
        <w:t>Задания 1−3, 4.1, 4.2, 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 Задания 4.3 и 8.3 предполагают развернутый ответ. 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Полный правильный ответ на задание 1 оценивается 6 баллами: часть 1.1 – 2 балла (в соответствии с критериями); часть 1.2 – 2 балла (1 балл ставится, если в ответе допущена хотя бы одна ошибка (один из элементов ответа записан неправильно или не записан)); части 1.3 и 1.4 – по 1 баллу.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Полный правильный ответ на задание 2 оценивается 6 баллами: все части задания 2.1, 2.2, 2.3 – по 2 балла (в соответствии с критериями).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Полный правильный ответ на задание 3 оценивается 6 баллами: часть 3.1 – 1 балл; часть 3.2 – 1 балл (в соответствии с критериями); части 3.3, 3.4 – по 2 балла (в соответствии с критериями).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Полный правильный ответ на задание 4 оценивается 4 баллами: часть 4.1 – 1 балл; часть 4.2 – 2 балла (1 балл ставится, если в ответе перепутаны местами два элемента); часть 4.3 – 1 балл.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Полный правильный ответ на задание 5 оценивается 5 баллами: часть 5.1 – 2 балла (1 балл ставится, если в ответе допущена одна ошибка или перепутаны местами два элемента); часть 5.2 – 3 балла (в соответствии с критериями).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>Правильный ответ на задание 6 оценивается 3 баллами: части 6.1 и 6.2 – по 1 баллу (в соответствии с к</w:t>
      </w:r>
      <w:r>
        <w:rPr>
          <w:rFonts w:ascii="Times New Roman" w:hAnsi="Times New Roman" w:cs="Times New Roman"/>
          <w:color w:val="000000"/>
          <w:sz w:val="24"/>
          <w:szCs w:val="24"/>
        </w:rPr>
        <w:t>ритериями); часть 6.3 – 1 балл.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Правильный ответ на задание 7 оценивается 2 баллами: часть 7.1 – 1 балл (в соответствии с критериями); часть 7.2 – 1 балл.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 xml:space="preserve">Полный правильный ответ на задание 8 оценивается 5 баллами: части 8.1 и 8.3 – по 2 балла (в соответствии с критериями); часть 8.2 – 1 балл. </w:t>
      </w:r>
    </w:p>
    <w:p w:rsidR="00E8051A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51A">
        <w:rPr>
          <w:rFonts w:ascii="Times New Roman" w:hAnsi="Times New Roman" w:cs="Times New Roman"/>
          <w:color w:val="000000"/>
          <w:sz w:val="24"/>
          <w:szCs w:val="24"/>
        </w:rPr>
        <w:t>Максимальный балл за выполнение работы – 37.</w:t>
      </w:r>
    </w:p>
    <w:p w:rsidR="00E8051A" w:rsidRPr="00E71B6F" w:rsidRDefault="00E8051A" w:rsidP="00E71B6F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51A" w:rsidRDefault="00E71B6F" w:rsidP="00E8051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51A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E8051A" w:rsidRDefault="00E8051A" w:rsidP="00E8051A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2365"/>
        <w:gridCol w:w="2366"/>
        <w:gridCol w:w="2366"/>
        <w:gridCol w:w="2366"/>
      </w:tblGrid>
      <w:tr w:rsidR="00E8051A" w:rsidTr="00E8051A">
        <w:tc>
          <w:tcPr>
            <w:tcW w:w="5484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1A"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шкале </w:t>
            </w:r>
          </w:p>
        </w:tc>
        <w:tc>
          <w:tcPr>
            <w:tcW w:w="2365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8051A" w:rsidTr="00E8051A">
        <w:tc>
          <w:tcPr>
            <w:tcW w:w="5484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51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2365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26-32</w:t>
            </w:r>
          </w:p>
        </w:tc>
        <w:tc>
          <w:tcPr>
            <w:tcW w:w="2366" w:type="dxa"/>
          </w:tcPr>
          <w:p w:rsidR="00E8051A" w:rsidRDefault="00E8051A" w:rsidP="00E8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33-37</w:t>
            </w:r>
          </w:p>
        </w:tc>
      </w:tr>
    </w:tbl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323C76">
        <w:rPr>
          <w:rFonts w:ascii="Times New Roman" w:hAnsi="Times New Roman" w:cs="Times New Roman"/>
          <w:sz w:val="24"/>
          <w:szCs w:val="24"/>
        </w:rPr>
        <w:t xml:space="preserve"> Первая часть задания предполагает определение имени путешественника по отмеченному на карте маршруту его экспедиции и указание названия материка (или океана), по территории которого проходит маршрут.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Вторая часть требует указания названий объектов, определяющих географическое положение данного материка (или океана).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третьей части задания обучающимся необходимо определить географические координаты одной из точек, лежащей на линии маршрута, а в четвертой –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323C76">
        <w:rPr>
          <w:rFonts w:ascii="Times New Roman" w:hAnsi="Times New Roman" w:cs="Times New Roman"/>
          <w:sz w:val="24"/>
          <w:szCs w:val="24"/>
        </w:rPr>
        <w:t xml:space="preserve"> Первая часть 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Вторая часть задания требует знания крупных форм рельефа материков и умения определять абсолютные высоты с помощью профиля рельефа. Третья часть задания посвящена проверке умений распознавать условные обозначения полезных ископаемых и фиксировать их. </w:t>
      </w:r>
    </w:p>
    <w:p w:rsidR="00AB3D1E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3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Первая часть задания предполагает установление соответствия </w:t>
      </w:r>
      <w:proofErr w:type="gramStart"/>
      <w:r w:rsidRPr="00323C76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323C76">
        <w:rPr>
          <w:rFonts w:ascii="Times New Roman" w:hAnsi="Times New Roman" w:cs="Times New Roman"/>
          <w:sz w:val="24"/>
          <w:szCs w:val="24"/>
        </w:rPr>
        <w:t xml:space="preserve"> в задании </w:t>
      </w:r>
      <w:proofErr w:type="spellStart"/>
      <w:r w:rsidRPr="00323C7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323C76">
        <w:rPr>
          <w:rFonts w:ascii="Times New Roman" w:hAnsi="Times New Roman" w:cs="Times New Roman"/>
          <w:sz w:val="24"/>
          <w:szCs w:val="24"/>
        </w:rPr>
        <w:t xml:space="preserve"> климатическим поясам Земли.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Во второй части задания обучающимся необходимо продемонстрировать знание размещения климатических поясов посредством нанесения на карту номеров соответствующих </w:t>
      </w:r>
      <w:proofErr w:type="spellStart"/>
      <w:r w:rsidRPr="00323C7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323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третьей части задания проверяются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выбора соответствующей </w:t>
      </w:r>
      <w:proofErr w:type="spellStart"/>
      <w:r w:rsidRPr="00323C76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323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четвертой части задания требуется заполнение таблицы основных климатических показателей, характерных для указанной природной зоны, на основе выбранной </w:t>
      </w:r>
      <w:proofErr w:type="spellStart"/>
      <w:r w:rsidRPr="00323C76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323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Первая его часть требует определения географического процесса, отображенного в виде схемы.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Во второй части необходимо составить последовательность основных этапов данного процесса;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третьей – указать его последствия или территории, для которых наиболее характерно его проявление.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lastRenderedPageBreak/>
        <w:t>Задание 5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первой части требуется установить соответствие между материками и их географическими особенностями.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Во второй части 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первой части от обучающихся требуется умение определять и выделять на карте крупные страны по названиям их столиц.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Во второй и третьей частях необходимо определить время в столицах этих стран с помощью изображений и на основе знания о закономерностях изменения времени вследствие движения Земли. </w:t>
      </w:r>
    </w:p>
    <w:p w:rsidR="00323C76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6" w:rsidRDefault="00482FD9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23C76" w:rsidRPr="00323C76">
        <w:rPr>
          <w:rFonts w:ascii="Times New Roman" w:hAnsi="Times New Roman" w:cs="Times New Roman"/>
          <w:sz w:val="24"/>
          <w:szCs w:val="24"/>
        </w:rPr>
        <w:t xml:space="preserve">одержит два подпункта, оно основано на статистической таблице и проверяет умения извлекать информацию о населении стран мира и интерпретировать ее в целях сопоставления с информацией, представленной в графической форме (в виде диаграмм и графиков). </w:t>
      </w:r>
    </w:p>
    <w:p w:rsidR="00482FD9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2FD9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FD9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 первой части задания обучающимся необходимо определить страну по характерным фотоизображениям, указать ее название и столицу; </w:t>
      </w:r>
    </w:p>
    <w:p w:rsidR="00482FD9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 xml:space="preserve">во второй – выявить эту страну по ее очертаниям. </w:t>
      </w:r>
    </w:p>
    <w:p w:rsidR="00E71B6F" w:rsidRDefault="00323C76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C76">
        <w:rPr>
          <w:rFonts w:ascii="Times New Roman" w:hAnsi="Times New Roman" w:cs="Times New Roman"/>
          <w:sz w:val="24"/>
          <w:szCs w:val="24"/>
        </w:rPr>
        <w:t>Третья часть задания предполагает составление описания данной страны на основе вопросов, приведенных в задании.</w:t>
      </w:r>
    </w:p>
    <w:p w:rsidR="0032762F" w:rsidRDefault="0032762F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F2D" w:rsidRDefault="005A5F2D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1C6" w:rsidRDefault="00F901C6" w:rsidP="00F901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1C6">
        <w:rPr>
          <w:rFonts w:ascii="Times New Roman" w:hAnsi="Times New Roman" w:cs="Times New Roman"/>
          <w:b/>
          <w:sz w:val="24"/>
          <w:szCs w:val="24"/>
        </w:rPr>
        <w:t>Количество присутствующих – 22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человек, 4 </w:t>
      </w:r>
      <w:r w:rsidRPr="00F901C6">
        <w:rPr>
          <w:rFonts w:ascii="Times New Roman" w:hAnsi="Times New Roman" w:cs="Times New Roman"/>
          <w:b/>
          <w:sz w:val="24"/>
          <w:szCs w:val="24"/>
        </w:rPr>
        <w:t>отсутствовал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901C6">
        <w:rPr>
          <w:rFonts w:ascii="Times New Roman" w:hAnsi="Times New Roman" w:cs="Times New Roman"/>
          <w:b/>
          <w:sz w:val="24"/>
          <w:szCs w:val="24"/>
        </w:rPr>
        <w:t>.</w:t>
      </w:r>
    </w:p>
    <w:p w:rsidR="00F901C6" w:rsidRDefault="00F901C6" w:rsidP="00F901C6">
      <w:p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F901C6" w:rsidRPr="00F901C6" w:rsidRDefault="00F901C6" w:rsidP="00F901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Индивидуальные результаты обучающихся:</w:t>
      </w:r>
      <w:r w:rsidRPr="00F90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1C6" w:rsidRDefault="00F901C6" w:rsidP="00F901C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901C6" w:rsidRDefault="00F901C6" w:rsidP="00F90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01C6" w:rsidRDefault="00F901C6" w:rsidP="009E59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D1E" w:rsidRDefault="00F901C6" w:rsidP="00F901C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901C6">
        <w:rPr>
          <w:noProof/>
        </w:rPr>
        <w:lastRenderedPageBreak/>
        <w:drawing>
          <wp:inline distT="0" distB="0" distL="0" distR="0">
            <wp:extent cx="8810625" cy="56102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8" b="12740"/>
                    <a:stretch/>
                  </pic:blipFill>
                  <pic:spPr bwMode="auto">
                    <a:xfrm>
                      <a:off x="0" y="0"/>
                      <a:ext cx="8813236" cy="561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D1E" w:rsidRDefault="00AB3D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5F2D" w:rsidRPr="00466BB1" w:rsidRDefault="005A5F2D" w:rsidP="00F901C6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711"/>
        <w:tblW w:w="4659" w:type="pct"/>
        <w:tblLayout w:type="fixed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3"/>
        <w:gridCol w:w="1623"/>
        <w:gridCol w:w="1623"/>
        <w:gridCol w:w="1623"/>
        <w:gridCol w:w="1623"/>
        <w:gridCol w:w="1612"/>
      </w:tblGrid>
      <w:tr w:rsidR="005A5F2D" w:rsidRPr="00466BB1" w:rsidTr="009E59A6"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556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552" w:type="pct"/>
            <w:vAlign w:val="center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BB1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5A5F2D" w:rsidRPr="00466BB1" w:rsidTr="009E59A6"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pct"/>
          </w:tcPr>
          <w:p w:rsidR="005A5F2D" w:rsidRPr="00466BB1" w:rsidRDefault="005A5F2D" w:rsidP="009E59A6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A5F2D" w:rsidRDefault="005A5F2D" w:rsidP="00323C76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59A6" w:rsidRDefault="00B732CE" w:rsidP="00B732CE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Статистические показатели:</w:t>
      </w:r>
    </w:p>
    <w:p w:rsidR="00B732CE" w:rsidRDefault="00B732CE" w:rsidP="006F1105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105" w:rsidRDefault="006F1105" w:rsidP="006F1105">
      <w:pPr>
        <w:shd w:val="clear" w:color="auto" w:fill="FFFFFF"/>
        <w:spacing w:before="100" w:beforeAutospacing="1" w:after="0" w:line="24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105">
        <w:rPr>
          <w:rFonts w:ascii="Times New Roman" w:hAnsi="Times New Roman" w:cs="Times New Roman"/>
          <w:sz w:val="24"/>
          <w:szCs w:val="24"/>
        </w:rPr>
        <w:t xml:space="preserve">Анализ данных по таблице «Индивидуальные результаты обучающихся» показал: </w:t>
      </w:r>
      <w:r>
        <w:rPr>
          <w:rFonts w:ascii="Times New Roman" w:hAnsi="Times New Roman" w:cs="Times New Roman"/>
          <w:sz w:val="24"/>
          <w:szCs w:val="24"/>
        </w:rPr>
        <w:t xml:space="preserve">медиана ниже среднего </w:t>
      </w:r>
      <w:r w:rsidRPr="006F1105">
        <w:rPr>
          <w:rFonts w:ascii="Times New Roman" w:hAnsi="Times New Roman" w:cs="Times New Roman"/>
          <w:sz w:val="24"/>
          <w:szCs w:val="24"/>
        </w:rPr>
        <w:t>балла обучающихся. Следовательно, качество обучения низкое.</w:t>
      </w:r>
    </w:p>
    <w:p w:rsidR="005A5F2D" w:rsidRPr="000E2326" w:rsidRDefault="000E2326" w:rsidP="004261C1">
      <w:pPr>
        <w:spacing w:after="0"/>
        <w:ind w:left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5022A">
        <w:rPr>
          <w:rFonts w:ascii="Times New Roman" w:hAnsi="Times New Roman" w:cs="Times New Roman"/>
          <w:b/>
          <w:sz w:val="24"/>
          <w:szCs w:val="24"/>
        </w:rPr>
        <w:t>График первичных балов, его анализ.</w:t>
      </w:r>
    </w:p>
    <w:p w:rsidR="0032762F" w:rsidRPr="00E71B6F" w:rsidRDefault="0032762F" w:rsidP="00AB3D1E">
      <w:pPr>
        <w:shd w:val="clear" w:color="auto" w:fill="FFFFFF"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BEB5BD">
            <wp:extent cx="6867525" cy="21228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446" cy="2125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326" w:rsidRDefault="000E2326" w:rsidP="000E2326">
      <w:pPr>
        <w:spacing w:after="0"/>
        <w:ind w:left="7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смещен в сторону низких результатов.</w:t>
      </w:r>
    </w:p>
    <w:p w:rsidR="004261C1" w:rsidRPr="004261C1" w:rsidRDefault="004261C1" w:rsidP="004261C1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1C1">
        <w:rPr>
          <w:rFonts w:ascii="Times New Roman" w:hAnsi="Times New Roman" w:cs="Times New Roman"/>
          <w:b/>
          <w:sz w:val="24"/>
          <w:szCs w:val="24"/>
        </w:rPr>
        <w:t>График «Процент выполнения заданий»</w:t>
      </w:r>
    </w:p>
    <w:p w:rsidR="00E71B6F" w:rsidRDefault="0032762F" w:rsidP="00AB3D1E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558A8A0B">
            <wp:extent cx="5543550" cy="16996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80" cy="169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988" w:rsidRDefault="002856C0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856C0">
        <w:rPr>
          <w:rFonts w:ascii="Times New Roman" w:hAnsi="Times New Roman" w:cs="Times New Roman"/>
          <w:sz w:val="24"/>
          <w:szCs w:val="24"/>
        </w:rPr>
        <w:lastRenderedPageBreak/>
        <w:t xml:space="preserve">Работа показала </w:t>
      </w:r>
      <w:r w:rsidRPr="00B10988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2856C0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="002856C0" w:rsidRPr="002856C0">
        <w:rPr>
          <w:rFonts w:ascii="Times New Roman" w:hAnsi="Times New Roman" w:cs="Times New Roman"/>
          <w:sz w:val="24"/>
          <w:szCs w:val="24"/>
        </w:rPr>
        <w:t xml:space="preserve"> </w:t>
      </w:r>
      <w:r w:rsidR="002856C0" w:rsidRPr="00323C76">
        <w:rPr>
          <w:rFonts w:ascii="Times New Roman" w:hAnsi="Times New Roman" w:cs="Times New Roman"/>
          <w:sz w:val="24"/>
          <w:szCs w:val="24"/>
        </w:rPr>
        <w:t>распознавать условные обозначения полезных ископаемых и фиксировать их</w:t>
      </w:r>
      <w:r w:rsidR="002856C0">
        <w:rPr>
          <w:rFonts w:ascii="Times New Roman" w:hAnsi="Times New Roman" w:cs="Times New Roman"/>
          <w:sz w:val="24"/>
          <w:szCs w:val="24"/>
        </w:rPr>
        <w:t xml:space="preserve"> (82%), </w:t>
      </w:r>
    </w:p>
    <w:p w:rsidR="00B10988" w:rsidRDefault="002856C0" w:rsidP="00B10988">
      <w:pPr>
        <w:pStyle w:val="a3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географический процесс, отображенный</w:t>
      </w:r>
      <w:r w:rsidRPr="00323C76">
        <w:rPr>
          <w:rFonts w:ascii="Times New Roman" w:hAnsi="Times New Roman" w:cs="Times New Roman"/>
          <w:sz w:val="24"/>
          <w:szCs w:val="24"/>
        </w:rPr>
        <w:t xml:space="preserve"> в виде схемы</w:t>
      </w:r>
      <w:r>
        <w:rPr>
          <w:rFonts w:ascii="Times New Roman" w:hAnsi="Times New Roman" w:cs="Times New Roman"/>
          <w:sz w:val="24"/>
          <w:szCs w:val="24"/>
        </w:rPr>
        <w:t xml:space="preserve"> (86%)</w:t>
      </w:r>
      <w:r w:rsidRPr="00323C76">
        <w:rPr>
          <w:rFonts w:ascii="Times New Roman" w:hAnsi="Times New Roman" w:cs="Times New Roman"/>
          <w:sz w:val="24"/>
          <w:szCs w:val="24"/>
        </w:rPr>
        <w:t xml:space="preserve">. </w:t>
      </w:r>
      <w:r w:rsidRPr="00285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988" w:rsidRDefault="002856C0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Ученики правильно </w:t>
      </w:r>
      <w:r>
        <w:rPr>
          <w:rFonts w:ascii="Times New Roman" w:hAnsi="Times New Roman" w:cs="Times New Roman"/>
          <w:sz w:val="24"/>
          <w:szCs w:val="24"/>
        </w:rPr>
        <w:t>определяют время в разных городах с</w:t>
      </w:r>
      <w:r w:rsidRPr="00323C76">
        <w:rPr>
          <w:rFonts w:ascii="Times New Roman" w:hAnsi="Times New Roman" w:cs="Times New Roman"/>
          <w:sz w:val="24"/>
          <w:szCs w:val="24"/>
        </w:rPr>
        <w:t xml:space="preserve"> помощью изображений и на основе знания о закономерностях изменения времени вследствие движения Земли</w:t>
      </w:r>
      <w:r>
        <w:rPr>
          <w:rFonts w:ascii="Times New Roman" w:hAnsi="Times New Roman" w:cs="Times New Roman"/>
          <w:sz w:val="24"/>
          <w:szCs w:val="24"/>
        </w:rPr>
        <w:t xml:space="preserve"> (68%), 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умеют </w:t>
      </w:r>
      <w:r w:rsidRPr="00323C76">
        <w:rPr>
          <w:rFonts w:ascii="Times New Roman" w:hAnsi="Times New Roman" w:cs="Times New Roman"/>
          <w:sz w:val="24"/>
          <w:szCs w:val="24"/>
        </w:rPr>
        <w:t>извлекать информацию о населении стран мира</w:t>
      </w:r>
      <w:r w:rsidR="00793A22">
        <w:rPr>
          <w:rFonts w:ascii="Times New Roman" w:hAnsi="Times New Roman" w:cs="Times New Roman"/>
          <w:sz w:val="24"/>
          <w:szCs w:val="24"/>
        </w:rPr>
        <w:t>, представленную</w:t>
      </w:r>
      <w:r w:rsidRPr="00323C76">
        <w:rPr>
          <w:rFonts w:ascii="Times New Roman" w:hAnsi="Times New Roman" w:cs="Times New Roman"/>
          <w:sz w:val="24"/>
          <w:szCs w:val="24"/>
        </w:rPr>
        <w:t xml:space="preserve"> в графической форме (в виде диаграмм и графиков)</w:t>
      </w:r>
      <w:r>
        <w:rPr>
          <w:rFonts w:ascii="Times New Roman" w:hAnsi="Times New Roman" w:cs="Times New Roman"/>
          <w:sz w:val="24"/>
          <w:szCs w:val="24"/>
        </w:rPr>
        <w:t xml:space="preserve"> - 68%;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определяют</w:t>
      </w:r>
      <w:r w:rsidRPr="00323C76">
        <w:rPr>
          <w:rFonts w:ascii="Times New Roman" w:hAnsi="Times New Roman" w:cs="Times New Roman"/>
          <w:sz w:val="24"/>
          <w:szCs w:val="24"/>
        </w:rPr>
        <w:t xml:space="preserve"> страну по харак</w:t>
      </w:r>
      <w:r>
        <w:rPr>
          <w:rFonts w:ascii="Times New Roman" w:hAnsi="Times New Roman" w:cs="Times New Roman"/>
          <w:sz w:val="24"/>
          <w:szCs w:val="24"/>
        </w:rPr>
        <w:t>терным фотоизображениям, указывают ее название и столицу (64%).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10988" w:rsidRDefault="002856C0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10988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Pr="00B10988">
        <w:rPr>
          <w:rFonts w:ascii="Times New Roman" w:hAnsi="Times New Roman" w:cs="Times New Roman"/>
          <w:b/>
          <w:sz w:val="24"/>
          <w:szCs w:val="24"/>
        </w:rPr>
        <w:t>дефициты знаний</w:t>
      </w:r>
      <w:r w:rsidRPr="00B10988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10988">
        <w:rPr>
          <w:rFonts w:ascii="Times New Roman" w:hAnsi="Times New Roman" w:cs="Times New Roman"/>
          <w:sz w:val="24"/>
          <w:szCs w:val="24"/>
        </w:rPr>
        <w:t>: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1.1-1.4 (</w:t>
      </w:r>
      <w:r w:rsidR="00B345EB">
        <w:rPr>
          <w:rFonts w:ascii="Times New Roman" w:hAnsi="Times New Roman" w:cs="Times New Roman"/>
          <w:sz w:val="24"/>
          <w:szCs w:val="24"/>
        </w:rPr>
        <w:t>27,7,</w:t>
      </w:r>
      <w:r>
        <w:rPr>
          <w:rFonts w:ascii="Times New Roman" w:hAnsi="Times New Roman" w:cs="Times New Roman"/>
          <w:sz w:val="24"/>
          <w:szCs w:val="24"/>
        </w:rPr>
        <w:t>41</w:t>
      </w:r>
      <w:r w:rsidR="00B345EB">
        <w:rPr>
          <w:rFonts w:ascii="Times New Roman" w:hAnsi="Times New Roman" w:cs="Times New Roman"/>
          <w:sz w:val="24"/>
          <w:szCs w:val="24"/>
        </w:rPr>
        <w:t>,14</w:t>
      </w:r>
      <w:r>
        <w:rPr>
          <w:rFonts w:ascii="Times New Roman" w:hAnsi="Times New Roman" w:cs="Times New Roman"/>
          <w:sz w:val="24"/>
          <w:szCs w:val="24"/>
        </w:rPr>
        <w:t>%) О</w:t>
      </w:r>
      <w:r w:rsidRPr="00323C76">
        <w:rPr>
          <w:rFonts w:ascii="Times New Roman" w:hAnsi="Times New Roman" w:cs="Times New Roman"/>
          <w:sz w:val="24"/>
          <w:szCs w:val="24"/>
        </w:rPr>
        <w:t>пределение имени путешественника по отмеченному на карте маршруту его экспедиции и указание названия материка (или океана), по террит</w:t>
      </w:r>
      <w:r>
        <w:rPr>
          <w:rFonts w:ascii="Times New Roman" w:hAnsi="Times New Roman" w:cs="Times New Roman"/>
          <w:sz w:val="24"/>
          <w:szCs w:val="24"/>
        </w:rPr>
        <w:t xml:space="preserve">ории которого проходит маршрут; 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</w:t>
      </w:r>
      <w:r w:rsidRPr="00323C76">
        <w:rPr>
          <w:rFonts w:ascii="Times New Roman" w:hAnsi="Times New Roman" w:cs="Times New Roman"/>
          <w:sz w:val="24"/>
          <w:szCs w:val="24"/>
        </w:rPr>
        <w:t xml:space="preserve"> названий объектов, определяющих географическое положение материка (или океана). </w:t>
      </w:r>
    </w:p>
    <w:p w:rsidR="00B10988" w:rsidRDefault="00B10988" w:rsidP="00B10988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географических координат;</w:t>
      </w:r>
    </w:p>
    <w:p w:rsidR="00854AC6" w:rsidRDefault="00B10988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названия географического</w:t>
      </w:r>
      <w:r w:rsidRPr="00323C76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 xml:space="preserve"> по тексту.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C6" w:rsidRDefault="00B345EB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2.1-2.2 (</w:t>
      </w:r>
      <w:r w:rsidR="00B1098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,9</w:t>
      </w:r>
      <w:r w:rsidR="00B10988">
        <w:rPr>
          <w:rFonts w:ascii="Times New Roman" w:hAnsi="Times New Roman" w:cs="Times New Roman"/>
          <w:sz w:val="24"/>
          <w:szCs w:val="24"/>
        </w:rPr>
        <w:t xml:space="preserve">%) </w:t>
      </w:r>
      <w:r w:rsidR="00854AC6">
        <w:rPr>
          <w:rFonts w:ascii="Times New Roman" w:hAnsi="Times New Roman" w:cs="Times New Roman"/>
          <w:sz w:val="24"/>
          <w:szCs w:val="24"/>
        </w:rPr>
        <w:t>Умение</w:t>
      </w:r>
      <w:r w:rsidR="00854AC6" w:rsidRPr="00323C76">
        <w:rPr>
          <w:rFonts w:ascii="Times New Roman" w:hAnsi="Times New Roman" w:cs="Times New Roman"/>
          <w:sz w:val="24"/>
          <w:szCs w:val="24"/>
        </w:rPr>
        <w:t xml:space="preserve"> читать профиль рельефа и сопоставлять его с картой, определять расстояния по географическим координатам и проводить</w:t>
      </w:r>
      <w:r w:rsidR="00854AC6">
        <w:rPr>
          <w:rFonts w:ascii="Times New Roman" w:hAnsi="Times New Roman" w:cs="Times New Roman"/>
          <w:sz w:val="24"/>
          <w:szCs w:val="24"/>
        </w:rPr>
        <w:t xml:space="preserve"> расчеты с использованием карты;</w:t>
      </w:r>
      <w:r w:rsidR="00854AC6"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C6" w:rsidRDefault="00854AC6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</w:t>
      </w:r>
      <w:r w:rsidRPr="00323C76">
        <w:rPr>
          <w:rFonts w:ascii="Times New Roman" w:hAnsi="Times New Roman" w:cs="Times New Roman"/>
          <w:sz w:val="24"/>
          <w:szCs w:val="24"/>
        </w:rPr>
        <w:t xml:space="preserve"> крупных</w:t>
      </w:r>
      <w:r>
        <w:rPr>
          <w:rFonts w:ascii="Times New Roman" w:hAnsi="Times New Roman" w:cs="Times New Roman"/>
          <w:sz w:val="24"/>
          <w:szCs w:val="24"/>
        </w:rPr>
        <w:t xml:space="preserve"> форм рельефа материков; умение</w:t>
      </w:r>
      <w:r w:rsidRPr="00323C76">
        <w:rPr>
          <w:rFonts w:ascii="Times New Roman" w:hAnsi="Times New Roman" w:cs="Times New Roman"/>
          <w:sz w:val="24"/>
          <w:szCs w:val="24"/>
        </w:rPr>
        <w:t xml:space="preserve"> определять абсолютные высоты с помощью профиля рельефа. </w:t>
      </w:r>
    </w:p>
    <w:p w:rsidR="00854AC6" w:rsidRDefault="00854AC6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3.1-3.4 (</w:t>
      </w:r>
      <w:r w:rsidR="00B345EB"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>45</w:t>
      </w:r>
      <w:r w:rsidR="00B345EB">
        <w:rPr>
          <w:rFonts w:ascii="Times New Roman" w:hAnsi="Times New Roman" w:cs="Times New Roman"/>
          <w:sz w:val="24"/>
          <w:szCs w:val="24"/>
        </w:rPr>
        <w:t>,23,11</w:t>
      </w:r>
      <w:r>
        <w:rPr>
          <w:rFonts w:ascii="Times New Roman" w:hAnsi="Times New Roman" w:cs="Times New Roman"/>
          <w:sz w:val="24"/>
          <w:szCs w:val="24"/>
        </w:rPr>
        <w:t>%) У</w:t>
      </w:r>
      <w:r w:rsidRPr="00323C76">
        <w:rPr>
          <w:rFonts w:ascii="Times New Roman" w:hAnsi="Times New Roman" w:cs="Times New Roman"/>
          <w:sz w:val="24"/>
          <w:szCs w:val="24"/>
        </w:rPr>
        <w:t xml:space="preserve">становление соответствия </w:t>
      </w:r>
      <w:proofErr w:type="spellStart"/>
      <w:r w:rsidRPr="00323C76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климатическим поясам Земли; </w:t>
      </w:r>
    </w:p>
    <w:p w:rsidR="00854AC6" w:rsidRDefault="00854AC6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54AC6">
        <w:rPr>
          <w:rFonts w:ascii="Times New Roman" w:hAnsi="Times New Roman" w:cs="Times New Roman"/>
          <w:sz w:val="24"/>
          <w:szCs w:val="24"/>
        </w:rPr>
        <w:t>знание размещения климатических поясов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54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C6" w:rsidRDefault="00854AC6" w:rsidP="00854AC6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 w:rsidRPr="00323C76">
        <w:rPr>
          <w:rFonts w:ascii="Times New Roman" w:hAnsi="Times New Roman" w:cs="Times New Roman"/>
          <w:sz w:val="24"/>
          <w:szCs w:val="24"/>
        </w:rPr>
        <w:t xml:space="preserve"> определять природные зоны по их характеристикам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2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22" w:rsidRDefault="00854AC6" w:rsidP="00793A22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323C76">
        <w:rPr>
          <w:rFonts w:ascii="Times New Roman" w:hAnsi="Times New Roman" w:cs="Times New Roman"/>
          <w:sz w:val="24"/>
          <w:szCs w:val="24"/>
        </w:rPr>
        <w:t>основных климатических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C76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323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5EB" w:rsidRDefault="00854AC6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4.2-4.3 (41-45%)</w:t>
      </w:r>
      <w:r w:rsidR="00B345EB">
        <w:rPr>
          <w:rFonts w:ascii="Times New Roman" w:hAnsi="Times New Roman" w:cs="Times New Roman"/>
          <w:sz w:val="24"/>
          <w:szCs w:val="24"/>
        </w:rPr>
        <w:t xml:space="preserve"> – задание повышенного уровня.</w:t>
      </w:r>
      <w:r>
        <w:rPr>
          <w:rFonts w:ascii="Times New Roman" w:hAnsi="Times New Roman" w:cs="Times New Roman"/>
          <w:sz w:val="24"/>
          <w:szCs w:val="24"/>
        </w:rPr>
        <w:t xml:space="preserve"> Умение составлять последовательности</w:t>
      </w:r>
      <w:r w:rsidRPr="00323C76">
        <w:rPr>
          <w:rFonts w:ascii="Times New Roman" w:hAnsi="Times New Roman" w:cs="Times New Roman"/>
          <w:sz w:val="24"/>
          <w:szCs w:val="24"/>
        </w:rPr>
        <w:t xml:space="preserve"> этапов </w:t>
      </w:r>
      <w:r>
        <w:rPr>
          <w:rFonts w:ascii="Times New Roman" w:hAnsi="Times New Roman" w:cs="Times New Roman"/>
          <w:sz w:val="24"/>
          <w:szCs w:val="24"/>
        </w:rPr>
        <w:t xml:space="preserve">географического </w:t>
      </w:r>
      <w:r w:rsidRPr="00323C76">
        <w:rPr>
          <w:rFonts w:ascii="Times New Roman" w:hAnsi="Times New Roman" w:cs="Times New Roman"/>
          <w:sz w:val="24"/>
          <w:szCs w:val="24"/>
        </w:rPr>
        <w:t xml:space="preserve">процесса; </w:t>
      </w:r>
      <w:r>
        <w:rPr>
          <w:rFonts w:ascii="Times New Roman" w:hAnsi="Times New Roman" w:cs="Times New Roman"/>
          <w:sz w:val="24"/>
          <w:szCs w:val="24"/>
        </w:rPr>
        <w:t xml:space="preserve">указывать </w:t>
      </w:r>
      <w:r w:rsidRPr="00323C76">
        <w:rPr>
          <w:rFonts w:ascii="Times New Roman" w:hAnsi="Times New Roman" w:cs="Times New Roman"/>
          <w:sz w:val="24"/>
          <w:szCs w:val="24"/>
        </w:rPr>
        <w:t>последствия или территории, для которых наиболее характерно его проявление.</w:t>
      </w:r>
    </w:p>
    <w:p w:rsidR="00B345EB" w:rsidRDefault="00B345EB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5.1-5.2 (</w:t>
      </w:r>
      <w:r w:rsidR="00793A22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,14</w:t>
      </w:r>
      <w:r w:rsidR="00793A22">
        <w:rPr>
          <w:rFonts w:ascii="Times New Roman" w:hAnsi="Times New Roman" w:cs="Times New Roman"/>
          <w:sz w:val="24"/>
          <w:szCs w:val="24"/>
        </w:rPr>
        <w:t>%) Установление соответствия</w:t>
      </w:r>
      <w:r w:rsidR="00793A22" w:rsidRPr="00323C76">
        <w:rPr>
          <w:rFonts w:ascii="Times New Roman" w:hAnsi="Times New Roman" w:cs="Times New Roman"/>
          <w:sz w:val="24"/>
          <w:szCs w:val="24"/>
        </w:rPr>
        <w:t xml:space="preserve"> между материками и их</w:t>
      </w:r>
      <w:r w:rsidR="00793A22">
        <w:rPr>
          <w:rFonts w:ascii="Times New Roman" w:hAnsi="Times New Roman" w:cs="Times New Roman"/>
          <w:sz w:val="24"/>
          <w:szCs w:val="24"/>
        </w:rPr>
        <w:t xml:space="preserve"> географическими особенностями; </w:t>
      </w:r>
    </w:p>
    <w:p w:rsidR="00B345EB" w:rsidRDefault="00793A22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географических объектов, </w:t>
      </w:r>
    </w:p>
    <w:p w:rsidR="00B345EB" w:rsidRDefault="00793A22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</w:t>
      </w:r>
      <w:r w:rsidRPr="00323C76">
        <w:rPr>
          <w:rFonts w:ascii="Times New Roman" w:hAnsi="Times New Roman" w:cs="Times New Roman"/>
          <w:sz w:val="24"/>
          <w:szCs w:val="24"/>
        </w:rPr>
        <w:t xml:space="preserve"> блок-схемы, отражающей типы и географические названия выбранных объектов. </w:t>
      </w:r>
    </w:p>
    <w:p w:rsidR="00B345EB" w:rsidRDefault="00B345EB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6.1-6.2 (</w:t>
      </w:r>
      <w:r w:rsidR="00793A22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,36</w:t>
      </w:r>
      <w:r w:rsidR="00793A22">
        <w:rPr>
          <w:rFonts w:ascii="Times New Roman" w:hAnsi="Times New Roman" w:cs="Times New Roman"/>
          <w:sz w:val="24"/>
          <w:szCs w:val="24"/>
        </w:rPr>
        <w:t>%) У</w:t>
      </w:r>
      <w:r w:rsidR="00793A22" w:rsidRPr="00323C76">
        <w:rPr>
          <w:rFonts w:ascii="Times New Roman" w:hAnsi="Times New Roman" w:cs="Times New Roman"/>
          <w:sz w:val="24"/>
          <w:szCs w:val="24"/>
        </w:rPr>
        <w:t xml:space="preserve">мение определять и выделять на карте крупные страны по названиям их столиц. </w:t>
      </w:r>
    </w:p>
    <w:p w:rsidR="00B345EB" w:rsidRDefault="00793A22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(45%) Знание расположения стран на карте.</w:t>
      </w:r>
    </w:p>
    <w:p w:rsidR="00793A22" w:rsidRDefault="00BB26BA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8.2-8.3 (</w:t>
      </w:r>
      <w:r w:rsidR="00793A22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,0</w:t>
      </w:r>
      <w:r w:rsidR="00793A22">
        <w:rPr>
          <w:rFonts w:ascii="Times New Roman" w:hAnsi="Times New Roman" w:cs="Times New Roman"/>
          <w:sz w:val="24"/>
          <w:szCs w:val="24"/>
        </w:rPr>
        <w:t xml:space="preserve">%) </w:t>
      </w:r>
      <w:r w:rsidR="00B345EB">
        <w:rPr>
          <w:rFonts w:ascii="Times New Roman" w:hAnsi="Times New Roman" w:cs="Times New Roman"/>
          <w:sz w:val="24"/>
          <w:szCs w:val="24"/>
        </w:rPr>
        <w:t xml:space="preserve">Определение страны по ее очертаниям, </w:t>
      </w:r>
      <w:r w:rsidR="00793A22" w:rsidRPr="00323C76">
        <w:rPr>
          <w:rFonts w:ascii="Times New Roman" w:hAnsi="Times New Roman" w:cs="Times New Roman"/>
          <w:sz w:val="24"/>
          <w:szCs w:val="24"/>
        </w:rPr>
        <w:t>сос</w:t>
      </w:r>
      <w:r w:rsidR="00B345EB">
        <w:rPr>
          <w:rFonts w:ascii="Times New Roman" w:hAnsi="Times New Roman" w:cs="Times New Roman"/>
          <w:sz w:val="24"/>
          <w:szCs w:val="24"/>
        </w:rPr>
        <w:t>тавление описания страны.</w:t>
      </w:r>
    </w:p>
    <w:p w:rsidR="00B345EB" w:rsidRDefault="00B345EB" w:rsidP="00B345EB">
      <w:pPr>
        <w:pStyle w:val="a3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345EB" w:rsidRDefault="00B345EB" w:rsidP="00B345EB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1E" w:rsidRDefault="00AB3D1E" w:rsidP="00B345EB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C19" w:rsidRPr="00B345EB" w:rsidRDefault="00AB3C19" w:rsidP="00AB3C1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45E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2"/>
        <w:gridCol w:w="7500"/>
        <w:gridCol w:w="12"/>
        <w:gridCol w:w="7423"/>
        <w:gridCol w:w="12"/>
      </w:tblGrid>
      <w:tr w:rsidR="00B345EB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641818" w:rsidRPr="00B345EB" w:rsidRDefault="00641818" w:rsidP="00B34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7435" w:type="dxa"/>
            <w:gridSpan w:val="2"/>
          </w:tcPr>
          <w:p w:rsidR="00641818" w:rsidRPr="00B345EB" w:rsidRDefault="00641818" w:rsidP="00B345E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E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исправлению</w:t>
            </w:r>
          </w:p>
        </w:tc>
      </w:tr>
      <w:tr w:rsidR="00B345EB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B345EB" w:rsidRDefault="00B345EB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1.1-1.4 (27,7,41,14%) О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>пределение имени путешественника по отмеченному на карте маршруту его экспедиции и указание названия материка (или океана), по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ории которого проходит маршрут; </w:t>
            </w:r>
          </w:p>
          <w:p w:rsidR="00B345EB" w:rsidRDefault="00B345EB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названий объектов, определяющих географическое положение материка (или океана). </w:t>
            </w:r>
          </w:p>
          <w:p w:rsidR="00B345EB" w:rsidRDefault="00B345EB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координат;</w:t>
            </w:r>
          </w:p>
          <w:p w:rsidR="00641818" w:rsidRPr="00B345EB" w:rsidRDefault="00B345EB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названия географического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</w:t>
            </w:r>
          </w:p>
        </w:tc>
        <w:tc>
          <w:tcPr>
            <w:tcW w:w="7435" w:type="dxa"/>
            <w:gridSpan w:val="2"/>
          </w:tcPr>
          <w:p w:rsidR="001142CD" w:rsidRDefault="002A153C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заданий. </w:t>
            </w:r>
          </w:p>
          <w:p w:rsidR="001142CD" w:rsidRDefault="002A153C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навыка определения географических координат, </w:t>
            </w:r>
          </w:p>
          <w:p w:rsidR="001142CD" w:rsidRDefault="002A153C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географической номенклатуры, </w:t>
            </w:r>
          </w:p>
          <w:p w:rsidR="004B55CC" w:rsidRPr="00B345EB" w:rsidRDefault="002A153C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географическими текстами – в течение учебного года.</w:t>
            </w:r>
          </w:p>
        </w:tc>
      </w:tr>
      <w:tr w:rsidR="00B345EB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Pr="002A153C" w:rsidRDefault="002A153C" w:rsidP="002A1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3C">
              <w:rPr>
                <w:rFonts w:ascii="Times New Roman" w:hAnsi="Times New Roman" w:cs="Times New Roman"/>
                <w:sz w:val="24"/>
                <w:szCs w:val="24"/>
              </w:rPr>
              <w:t xml:space="preserve">2.1-2.2 (18,9%) Умение читать профиль рельефа и сопоставлять его с картой, определять расстояния по географическим координатам и проводить расчеты с использованием карты; </w:t>
            </w:r>
          </w:p>
          <w:p w:rsidR="00641818" w:rsidRPr="00B345EB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крупных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рельефа материков; умение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абсолютные высоты с помощью профиля рельефа</w:t>
            </w:r>
          </w:p>
        </w:tc>
        <w:tc>
          <w:tcPr>
            <w:tcW w:w="7435" w:type="dxa"/>
            <w:gridSpan w:val="2"/>
          </w:tcPr>
          <w:p w:rsidR="001142CD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по профилю рельефа, </w:t>
            </w:r>
          </w:p>
          <w:p w:rsidR="00FB759E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и расстояний по карте, изучение географической номенклатуры – в течение учебного года.</w:t>
            </w:r>
          </w:p>
        </w:tc>
      </w:tr>
      <w:tr w:rsidR="00B345EB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3.1-3.4 (9,45,23,11%) У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соответствия </w:t>
            </w:r>
            <w:proofErr w:type="spellStart"/>
            <w:r w:rsidRPr="00323C76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климатическим поясам Земли; </w:t>
            </w:r>
          </w:p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AC6">
              <w:rPr>
                <w:rFonts w:ascii="Times New Roman" w:hAnsi="Times New Roman" w:cs="Times New Roman"/>
                <w:sz w:val="24"/>
                <w:szCs w:val="24"/>
              </w:rPr>
              <w:t>знание размещения климатических поясов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4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природные зоны по их характеристикам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818" w:rsidRPr="00B345EB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>основных климатических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35" w:type="dxa"/>
            <w:gridSpan w:val="2"/>
          </w:tcPr>
          <w:p w:rsidR="001142CD" w:rsidRDefault="001142CD" w:rsidP="001142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заданий.</w:t>
            </w:r>
          </w:p>
          <w:p w:rsidR="00641818" w:rsidRPr="00B345EB" w:rsidRDefault="001142CD" w:rsidP="001142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климатограммами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учебного года.</w:t>
            </w:r>
          </w:p>
        </w:tc>
      </w:tr>
      <w:tr w:rsidR="00B345EB" w:rsidRPr="00B345EB" w:rsidTr="002A153C">
        <w:trPr>
          <w:gridAfter w:val="1"/>
          <w:wAfter w:w="12" w:type="dxa"/>
        </w:trPr>
        <w:tc>
          <w:tcPr>
            <w:tcW w:w="7512" w:type="dxa"/>
            <w:gridSpan w:val="2"/>
          </w:tcPr>
          <w:p w:rsidR="00641818" w:rsidRPr="00B345EB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4.2-4.3 (41-45%) – задание повышенного уровня. Умение составлять последовательности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этапов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географического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процесса;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указывать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>последствия или территории, для которых наиболее характерно его проявление.</w:t>
            </w:r>
          </w:p>
        </w:tc>
        <w:tc>
          <w:tcPr>
            <w:tcW w:w="7435" w:type="dxa"/>
            <w:gridSpan w:val="2"/>
          </w:tcPr>
          <w:p w:rsidR="001142CD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заданий, </w:t>
            </w:r>
          </w:p>
          <w:p w:rsidR="00FB759E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 форме географических диктантов.</w:t>
            </w:r>
          </w:p>
        </w:tc>
      </w:tr>
      <w:tr w:rsidR="00B345EB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5.1-5.2 (55,14%) Установление соответствия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между материками 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географическими особенностями; </w:t>
            </w:r>
          </w:p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географических объектов, </w:t>
            </w:r>
          </w:p>
          <w:p w:rsidR="00641818" w:rsidRPr="00B345EB" w:rsidRDefault="002A153C" w:rsidP="001142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 блок-схемы, отражающей типы и географические названия </w:t>
            </w:r>
            <w:r w:rsidR="001142C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объектов. </w:t>
            </w:r>
          </w:p>
        </w:tc>
        <w:tc>
          <w:tcPr>
            <w:tcW w:w="7435" w:type="dxa"/>
            <w:gridSpan w:val="2"/>
          </w:tcPr>
          <w:p w:rsidR="001142CD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заданий, </w:t>
            </w:r>
          </w:p>
          <w:p w:rsidR="00641818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 форме географического диктанта.</w:t>
            </w:r>
          </w:p>
        </w:tc>
      </w:tr>
      <w:tr w:rsidR="002A153C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6.1-6.2 (41,36%) У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 xml:space="preserve">мение определять и выделять на карте крупные страны по названиям их столиц. </w:t>
            </w:r>
          </w:p>
        </w:tc>
        <w:tc>
          <w:tcPr>
            <w:tcW w:w="7435" w:type="dxa"/>
            <w:gridSpan w:val="2"/>
          </w:tcPr>
          <w:p w:rsidR="001142CD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заданий. </w:t>
            </w:r>
          </w:p>
          <w:p w:rsidR="002A153C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географической номенклатуры – в течение учебного года.</w:t>
            </w:r>
          </w:p>
        </w:tc>
      </w:tr>
      <w:tr w:rsidR="002A153C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(45%) Знание расположения стран на карте</w:t>
            </w:r>
          </w:p>
        </w:tc>
        <w:tc>
          <w:tcPr>
            <w:tcW w:w="7435" w:type="dxa"/>
            <w:gridSpan w:val="2"/>
          </w:tcPr>
          <w:p w:rsidR="002A153C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географической номенклатуры в течение учебного года.</w:t>
            </w:r>
          </w:p>
        </w:tc>
      </w:tr>
      <w:tr w:rsidR="002A153C" w:rsidRPr="00B345EB" w:rsidTr="002A153C">
        <w:trPr>
          <w:gridBefore w:val="1"/>
          <w:wBefore w:w="12" w:type="dxa"/>
        </w:trPr>
        <w:tc>
          <w:tcPr>
            <w:tcW w:w="7512" w:type="dxa"/>
            <w:gridSpan w:val="2"/>
          </w:tcPr>
          <w:p w:rsidR="002A153C" w:rsidRDefault="002A153C" w:rsidP="002A15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8.2-8.3 (41,0%) Определение страны по ее очертаниям, </w:t>
            </w:r>
            <w:r w:rsidRPr="00323C76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описания страны</w:t>
            </w:r>
          </w:p>
        </w:tc>
        <w:tc>
          <w:tcPr>
            <w:tcW w:w="7435" w:type="dxa"/>
            <w:gridSpan w:val="2"/>
          </w:tcPr>
          <w:p w:rsidR="001142CD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заданий. </w:t>
            </w:r>
          </w:p>
          <w:p w:rsidR="002A153C" w:rsidRPr="00B345EB" w:rsidRDefault="001142CD" w:rsidP="00531E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географической номенклатуры – в течение учебного года.</w:t>
            </w:r>
          </w:p>
        </w:tc>
      </w:tr>
    </w:tbl>
    <w:p w:rsidR="00405841" w:rsidRPr="00B345EB" w:rsidRDefault="00405841" w:rsidP="00531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05841" w:rsidRPr="00B345EB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19"/>
    <w:rsid w:val="00007580"/>
    <w:rsid w:val="00012435"/>
    <w:rsid w:val="000236A1"/>
    <w:rsid w:val="000A08BB"/>
    <w:rsid w:val="000C0FEC"/>
    <w:rsid w:val="000C6725"/>
    <w:rsid w:val="000D5157"/>
    <w:rsid w:val="000E2326"/>
    <w:rsid w:val="001142CD"/>
    <w:rsid w:val="00164AE9"/>
    <w:rsid w:val="001779E1"/>
    <w:rsid w:val="00197362"/>
    <w:rsid w:val="001D6BBC"/>
    <w:rsid w:val="00207B41"/>
    <w:rsid w:val="0021490C"/>
    <w:rsid w:val="00260527"/>
    <w:rsid w:val="002856C0"/>
    <w:rsid w:val="00297450"/>
    <w:rsid w:val="002A153C"/>
    <w:rsid w:val="00307819"/>
    <w:rsid w:val="00323C76"/>
    <w:rsid w:val="00326094"/>
    <w:rsid w:val="0032762F"/>
    <w:rsid w:val="0039106E"/>
    <w:rsid w:val="003E1363"/>
    <w:rsid w:val="00405841"/>
    <w:rsid w:val="00424E4D"/>
    <w:rsid w:val="004261C1"/>
    <w:rsid w:val="00442C05"/>
    <w:rsid w:val="00444240"/>
    <w:rsid w:val="0048176B"/>
    <w:rsid w:val="00482FD9"/>
    <w:rsid w:val="00492AA0"/>
    <w:rsid w:val="00493A9A"/>
    <w:rsid w:val="004B55CC"/>
    <w:rsid w:val="005236A3"/>
    <w:rsid w:val="00531E24"/>
    <w:rsid w:val="00543A17"/>
    <w:rsid w:val="005A5F2D"/>
    <w:rsid w:val="005C3FFF"/>
    <w:rsid w:val="00600FEA"/>
    <w:rsid w:val="00641818"/>
    <w:rsid w:val="006446B3"/>
    <w:rsid w:val="00664EED"/>
    <w:rsid w:val="006C356F"/>
    <w:rsid w:val="006F1105"/>
    <w:rsid w:val="007126CF"/>
    <w:rsid w:val="0073795E"/>
    <w:rsid w:val="00741672"/>
    <w:rsid w:val="00744193"/>
    <w:rsid w:val="00785A03"/>
    <w:rsid w:val="00790AAD"/>
    <w:rsid w:val="00793A22"/>
    <w:rsid w:val="008351D1"/>
    <w:rsid w:val="00854AC6"/>
    <w:rsid w:val="00874754"/>
    <w:rsid w:val="008B1D34"/>
    <w:rsid w:val="008C585F"/>
    <w:rsid w:val="00922851"/>
    <w:rsid w:val="009C11A0"/>
    <w:rsid w:val="009E39A5"/>
    <w:rsid w:val="009E59A6"/>
    <w:rsid w:val="00A27E68"/>
    <w:rsid w:val="00A4179B"/>
    <w:rsid w:val="00A50997"/>
    <w:rsid w:val="00A87116"/>
    <w:rsid w:val="00A9290D"/>
    <w:rsid w:val="00AB3C19"/>
    <w:rsid w:val="00AB3D1E"/>
    <w:rsid w:val="00AC165D"/>
    <w:rsid w:val="00AF58EB"/>
    <w:rsid w:val="00B10988"/>
    <w:rsid w:val="00B345EB"/>
    <w:rsid w:val="00B70C13"/>
    <w:rsid w:val="00B732CE"/>
    <w:rsid w:val="00BA4EC6"/>
    <w:rsid w:val="00BA5B60"/>
    <w:rsid w:val="00BB26BA"/>
    <w:rsid w:val="00BC0EB6"/>
    <w:rsid w:val="00BD3DB5"/>
    <w:rsid w:val="00BE1ABC"/>
    <w:rsid w:val="00C00CBC"/>
    <w:rsid w:val="00C0641B"/>
    <w:rsid w:val="00C253FF"/>
    <w:rsid w:val="00C41F17"/>
    <w:rsid w:val="00C539B2"/>
    <w:rsid w:val="00C60CA6"/>
    <w:rsid w:val="00CC7C59"/>
    <w:rsid w:val="00CF40DE"/>
    <w:rsid w:val="00D01AC8"/>
    <w:rsid w:val="00D5114F"/>
    <w:rsid w:val="00D55658"/>
    <w:rsid w:val="00D96AF7"/>
    <w:rsid w:val="00DB3F7B"/>
    <w:rsid w:val="00DE2BDA"/>
    <w:rsid w:val="00E52469"/>
    <w:rsid w:val="00E66739"/>
    <w:rsid w:val="00E71B6F"/>
    <w:rsid w:val="00E8051A"/>
    <w:rsid w:val="00F238F5"/>
    <w:rsid w:val="00F43C90"/>
    <w:rsid w:val="00F901C6"/>
    <w:rsid w:val="00FB759E"/>
    <w:rsid w:val="00FD301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3A7A-7B82-4A82-8559-70E75940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24</cp:revision>
  <cp:lastPrinted>2020-01-22T11:23:00Z</cp:lastPrinted>
  <dcterms:created xsi:type="dcterms:W3CDTF">2020-11-03T05:55:00Z</dcterms:created>
  <dcterms:modified xsi:type="dcterms:W3CDTF">2021-01-14T12:02:00Z</dcterms:modified>
</cp:coreProperties>
</file>