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7A9" w:rsidRPr="003507A9" w:rsidRDefault="003507A9" w:rsidP="003507A9">
      <w:pPr>
        <w:pStyle w:val="a5"/>
        <w:spacing w:line="276" w:lineRule="auto"/>
        <w:ind w:firstLine="567"/>
        <w:jc w:val="center"/>
        <w:rPr>
          <w:rFonts w:ascii="Times New Roman" w:eastAsia="Times New Roman" w:hAnsi="Times New Roman" w:cs="Times New Roman"/>
          <w:b/>
          <w:sz w:val="28"/>
          <w:szCs w:val="28"/>
        </w:rPr>
      </w:pPr>
      <w:r w:rsidRPr="003507A9">
        <w:rPr>
          <w:rFonts w:ascii="Times New Roman" w:eastAsia="Times New Roman" w:hAnsi="Times New Roman" w:cs="Times New Roman"/>
          <w:b/>
          <w:sz w:val="28"/>
          <w:szCs w:val="28"/>
        </w:rPr>
        <w:t>Методические рекомендации родителям</w:t>
      </w:r>
    </w:p>
    <w:p w:rsidR="003507A9" w:rsidRPr="003507A9" w:rsidRDefault="003507A9" w:rsidP="003507A9">
      <w:pPr>
        <w:pStyle w:val="a5"/>
        <w:spacing w:line="276" w:lineRule="auto"/>
        <w:ind w:firstLine="567"/>
        <w:jc w:val="center"/>
        <w:rPr>
          <w:rFonts w:ascii="Times New Roman" w:eastAsia="Times New Roman" w:hAnsi="Times New Roman" w:cs="Times New Roman"/>
          <w:b/>
          <w:sz w:val="28"/>
          <w:szCs w:val="28"/>
        </w:rPr>
      </w:pPr>
      <w:r w:rsidRPr="003507A9">
        <w:rPr>
          <w:rFonts w:ascii="Times New Roman" w:eastAsia="Times New Roman" w:hAnsi="Times New Roman" w:cs="Times New Roman"/>
          <w:b/>
          <w:sz w:val="28"/>
          <w:szCs w:val="28"/>
        </w:rPr>
        <w:t>«Как подготовить ребенка к школе?»</w:t>
      </w:r>
    </w:p>
    <w:p w:rsidR="004F3F51" w:rsidRDefault="004F3F51" w:rsidP="004F3F51">
      <w:pPr>
        <w:spacing w:after="0"/>
        <w:ind w:left="-284" w:firstLine="720"/>
        <w:rPr>
          <w:rFonts w:ascii="Times New Roman" w:hAnsi="Times New Roman" w:cs="Times New Roman"/>
          <w:sz w:val="28"/>
          <w:szCs w:val="28"/>
        </w:rPr>
      </w:pPr>
    </w:p>
    <w:p w:rsidR="006E1CF1" w:rsidRPr="006E1CF1" w:rsidRDefault="00481B8E" w:rsidP="008726AD">
      <w:pPr>
        <w:pStyle w:val="a5"/>
        <w:spacing w:line="276" w:lineRule="auto"/>
        <w:ind w:left="-142" w:firstLine="720"/>
        <w:jc w:val="both"/>
        <w:rPr>
          <w:rFonts w:ascii="Times New Roman" w:hAnsi="Times New Roman" w:cs="Times New Roman"/>
          <w:spacing w:val="-8"/>
          <w:sz w:val="28"/>
          <w:szCs w:val="28"/>
        </w:rPr>
      </w:pPr>
      <w:r w:rsidRPr="006E1CF1">
        <w:rPr>
          <w:rFonts w:ascii="Times New Roman" w:hAnsi="Times New Roman" w:cs="Times New Roman"/>
          <w:spacing w:val="-8"/>
          <w:sz w:val="28"/>
          <w:szCs w:val="28"/>
        </w:rPr>
        <w:t>Когда ребёнок достигает возраста 6-7 лет, многие родители озабочены вопросами, связанными с его поступлением в школу: Как сделать так, чтобы ребенок легко учился, с удовольствием ходил в школу, был хорошим учеником в классе, чтобы не возникали трудности в общении со сверстниками и учителями. Родителей так же волнует, есть ли критерий, по которым  можно  оценить степень подготовленности ребенка к школьной жизни.  Такой критерий есть, и в психологии он получил название «школьная зрелость». Под школьной зрелостью понимается достижение ребёнком такого уровня психического развития, когда он оказывается способным принимать участие в школьном обучении.</w:t>
      </w:r>
      <w:r w:rsidR="006E1CF1" w:rsidRPr="006E1CF1">
        <w:rPr>
          <w:rFonts w:ascii="Times New Roman" w:hAnsi="Times New Roman" w:cs="Times New Roman"/>
          <w:spacing w:val="-8"/>
          <w:sz w:val="28"/>
          <w:szCs w:val="28"/>
        </w:rPr>
        <w:t xml:space="preserve"> </w:t>
      </w:r>
    </w:p>
    <w:p w:rsidR="00481B8E" w:rsidRPr="006E1CF1" w:rsidRDefault="006E1CF1" w:rsidP="008726AD">
      <w:pPr>
        <w:pStyle w:val="a5"/>
        <w:spacing w:line="276" w:lineRule="auto"/>
        <w:ind w:left="-142" w:firstLine="720"/>
        <w:jc w:val="both"/>
        <w:rPr>
          <w:rFonts w:ascii="Times New Roman" w:hAnsi="Times New Roman" w:cs="Times New Roman"/>
          <w:spacing w:val="-8"/>
          <w:sz w:val="28"/>
          <w:szCs w:val="28"/>
        </w:rPr>
      </w:pPr>
      <w:r w:rsidRPr="006E1CF1">
        <w:rPr>
          <w:rFonts w:ascii="Times New Roman" w:eastAsia="Times New Roman" w:hAnsi="Times New Roman" w:cs="Times New Roman"/>
          <w:b/>
          <w:bCs/>
          <w:sz w:val="28"/>
          <w:szCs w:val="28"/>
        </w:rPr>
        <w:t>"Школьная зрелость"</w:t>
      </w:r>
      <w:r w:rsidRPr="006E1CF1">
        <w:rPr>
          <w:rFonts w:ascii="Times New Roman" w:eastAsia="Times New Roman" w:hAnsi="Times New Roman" w:cs="Times New Roman"/>
          <w:sz w:val="28"/>
          <w:szCs w:val="28"/>
        </w:rPr>
        <w:t> (более точное определение – функциональная готовность к обучению в школе) – это не что иное, как необходимый уровень развития у ребенка школьно</w:t>
      </w:r>
      <w:r w:rsidRPr="006E1CF1">
        <w:rPr>
          <w:rFonts w:ascii="Times New Roman" w:eastAsia="Times New Roman" w:hAnsi="Times New Roman" w:cs="Times New Roman"/>
          <w:sz w:val="28"/>
          <w:szCs w:val="28"/>
        </w:rPr>
        <w:softHyphen/>
        <w:t>-необходимых функций, который позволяет ему без ущерба для здоровья, нормального развития и без чрезмерного напряжения справляться с учебой в школе.</w:t>
      </w:r>
    </w:p>
    <w:p w:rsidR="00481B8E" w:rsidRPr="006E1CF1" w:rsidRDefault="00481B8E" w:rsidP="008726AD">
      <w:pPr>
        <w:pStyle w:val="a5"/>
        <w:spacing w:line="276" w:lineRule="auto"/>
        <w:ind w:left="-142" w:firstLine="720"/>
        <w:jc w:val="both"/>
        <w:rPr>
          <w:rFonts w:ascii="Times New Roman" w:hAnsi="Times New Roman" w:cs="Times New Roman"/>
          <w:spacing w:val="-8"/>
          <w:sz w:val="28"/>
          <w:szCs w:val="28"/>
        </w:rPr>
      </w:pPr>
      <w:r w:rsidRPr="006E1CF1">
        <w:rPr>
          <w:rFonts w:ascii="Times New Roman" w:hAnsi="Times New Roman" w:cs="Times New Roman"/>
          <w:spacing w:val="-8"/>
          <w:sz w:val="28"/>
          <w:szCs w:val="28"/>
        </w:rPr>
        <w:t xml:space="preserve">С целью  определения готовности ребенка к обучению в школе </w:t>
      </w:r>
      <w:r w:rsidR="00DB177E">
        <w:rPr>
          <w:rFonts w:ascii="Times New Roman" w:hAnsi="Times New Roman" w:cs="Times New Roman"/>
          <w:spacing w:val="-8"/>
          <w:sz w:val="28"/>
          <w:szCs w:val="28"/>
        </w:rPr>
        <w:t xml:space="preserve">проводится </w:t>
      </w:r>
      <w:r w:rsidRPr="006E1CF1">
        <w:rPr>
          <w:rFonts w:ascii="Times New Roman" w:hAnsi="Times New Roman" w:cs="Times New Roman"/>
          <w:spacing w:val="-8"/>
          <w:sz w:val="28"/>
          <w:szCs w:val="28"/>
        </w:rPr>
        <w:t xml:space="preserve"> групповая диагностика будущих первоклассников, посещающих курсы «Школа будущего первоклассника».</w:t>
      </w:r>
    </w:p>
    <w:p w:rsidR="00481B8E" w:rsidRPr="006E1CF1" w:rsidRDefault="00481B8E" w:rsidP="008726AD">
      <w:pPr>
        <w:pStyle w:val="a5"/>
        <w:spacing w:line="276" w:lineRule="auto"/>
        <w:ind w:left="-142" w:firstLine="720"/>
        <w:jc w:val="both"/>
        <w:rPr>
          <w:rFonts w:ascii="Times New Roman" w:eastAsia="Times New Roman" w:hAnsi="Times New Roman" w:cs="Times New Roman"/>
          <w:sz w:val="28"/>
          <w:szCs w:val="28"/>
        </w:rPr>
      </w:pPr>
      <w:r w:rsidRPr="006E1CF1">
        <w:rPr>
          <w:rFonts w:ascii="Times New Roman" w:eastAsia="Times New Roman" w:hAnsi="Times New Roman" w:cs="Times New Roman"/>
          <w:color w:val="000000"/>
          <w:sz w:val="28"/>
          <w:szCs w:val="28"/>
        </w:rPr>
        <w:t xml:space="preserve">Психологический аспект диагностики осуществлялся с помощью ориентировочного теста школьной зрелости Керна – </w:t>
      </w:r>
      <w:proofErr w:type="spellStart"/>
      <w:r w:rsidRPr="006E1CF1">
        <w:rPr>
          <w:rFonts w:ascii="Times New Roman" w:eastAsia="Times New Roman" w:hAnsi="Times New Roman" w:cs="Times New Roman"/>
          <w:color w:val="000000"/>
          <w:sz w:val="28"/>
          <w:szCs w:val="28"/>
        </w:rPr>
        <w:t>Йирасека</w:t>
      </w:r>
      <w:proofErr w:type="spellEnd"/>
      <w:r w:rsidR="007A0198">
        <w:rPr>
          <w:rFonts w:ascii="Times New Roman" w:eastAsia="Times New Roman" w:hAnsi="Times New Roman" w:cs="Times New Roman"/>
          <w:color w:val="000000"/>
          <w:sz w:val="28"/>
          <w:szCs w:val="28"/>
        </w:rPr>
        <w:t xml:space="preserve">, который дает представление  </w:t>
      </w:r>
      <w:r w:rsidR="007A0198" w:rsidRPr="007A0198">
        <w:rPr>
          <w:rFonts w:ascii="Times New Roman" w:eastAsia="Times New Roman" w:hAnsi="Times New Roman" w:cs="Times New Roman"/>
          <w:b/>
          <w:color w:val="000000"/>
          <w:sz w:val="28"/>
          <w:szCs w:val="28"/>
        </w:rPr>
        <w:t>о</w:t>
      </w:r>
      <w:r w:rsidRPr="007A0198">
        <w:rPr>
          <w:rFonts w:ascii="Times New Roman" w:eastAsia="Times New Roman" w:hAnsi="Times New Roman" w:cs="Times New Roman"/>
          <w:b/>
          <w:color w:val="000000"/>
          <w:sz w:val="28"/>
          <w:szCs w:val="28"/>
        </w:rPr>
        <w:t xml:space="preserve"> </w:t>
      </w:r>
      <w:r w:rsidRPr="007A0198">
        <w:rPr>
          <w:rFonts w:ascii="Times New Roman" w:eastAsia="Times New Roman" w:hAnsi="Times New Roman" w:cs="Times New Roman"/>
          <w:b/>
          <w:sz w:val="28"/>
          <w:szCs w:val="28"/>
        </w:rPr>
        <w:t>личностной зрелости ребенка, его уровнях  развития мелкой моторики рук и зрительной координации; зрительно-пространственного восприятия, зрительной памяти и мышления.</w:t>
      </w:r>
      <w:r w:rsidRPr="006E1CF1">
        <w:rPr>
          <w:rFonts w:ascii="Times New Roman" w:eastAsia="Times New Roman" w:hAnsi="Times New Roman" w:cs="Times New Roman"/>
          <w:sz w:val="28"/>
          <w:szCs w:val="28"/>
        </w:rPr>
        <w:t xml:space="preserve"> Общая  оценка за все выполненные задания теста  определяет уровень  готовности  ребенка к школе (школьную зрелость).</w:t>
      </w:r>
    </w:p>
    <w:p w:rsidR="003E067C" w:rsidRDefault="00481B8E" w:rsidP="008726AD">
      <w:pPr>
        <w:pStyle w:val="a5"/>
        <w:spacing w:line="276" w:lineRule="auto"/>
        <w:ind w:left="-142" w:firstLine="720"/>
        <w:jc w:val="both"/>
        <w:rPr>
          <w:rFonts w:ascii="Times New Roman" w:eastAsia="Times New Roman" w:hAnsi="Times New Roman" w:cs="Times New Roman"/>
          <w:sz w:val="28"/>
          <w:szCs w:val="28"/>
        </w:rPr>
      </w:pPr>
      <w:r w:rsidRPr="006E1CF1">
        <w:rPr>
          <w:rFonts w:ascii="Times New Roman" w:eastAsia="Times New Roman" w:hAnsi="Times New Roman" w:cs="Times New Roman"/>
          <w:sz w:val="28"/>
          <w:szCs w:val="28"/>
        </w:rPr>
        <w:t>В тест входит оценка личностной зрелости ребенка (</w:t>
      </w:r>
      <w:r w:rsidRPr="006E1CF1">
        <w:rPr>
          <w:rFonts w:ascii="Times New Roman" w:eastAsia="Times New Roman" w:hAnsi="Times New Roman" w:cs="Times New Roman"/>
          <w:b/>
          <w:bCs/>
          <w:sz w:val="28"/>
          <w:szCs w:val="28"/>
        </w:rPr>
        <w:t>задание 1</w:t>
      </w:r>
      <w:r w:rsidRPr="006E1CF1">
        <w:rPr>
          <w:rFonts w:ascii="Times New Roman" w:eastAsia="Times New Roman" w:hAnsi="Times New Roman" w:cs="Times New Roman"/>
          <w:sz w:val="28"/>
          <w:szCs w:val="28"/>
        </w:rPr>
        <w:t>), его мелкой моторики рук и зрительной координации (</w:t>
      </w:r>
      <w:r w:rsidRPr="006E1CF1">
        <w:rPr>
          <w:rFonts w:ascii="Times New Roman" w:eastAsia="Times New Roman" w:hAnsi="Times New Roman" w:cs="Times New Roman"/>
          <w:b/>
          <w:bCs/>
          <w:sz w:val="28"/>
          <w:szCs w:val="28"/>
        </w:rPr>
        <w:t>задание 2</w:t>
      </w:r>
      <w:r w:rsidRPr="006E1CF1">
        <w:rPr>
          <w:rFonts w:ascii="Times New Roman" w:eastAsia="Times New Roman" w:hAnsi="Times New Roman" w:cs="Times New Roman"/>
          <w:sz w:val="28"/>
          <w:szCs w:val="28"/>
        </w:rPr>
        <w:t>), также тест позволяет выявить зрительно-пространственное восприятие будущего первоклашки, зрительную память (</w:t>
      </w:r>
      <w:r w:rsidRPr="006E1CF1">
        <w:rPr>
          <w:rFonts w:ascii="Times New Roman" w:eastAsia="Times New Roman" w:hAnsi="Times New Roman" w:cs="Times New Roman"/>
          <w:b/>
          <w:bCs/>
          <w:sz w:val="28"/>
          <w:szCs w:val="28"/>
        </w:rPr>
        <w:t>задание 3</w:t>
      </w:r>
      <w:r w:rsidRPr="006E1CF1">
        <w:rPr>
          <w:rFonts w:ascii="Times New Roman" w:eastAsia="Times New Roman" w:hAnsi="Times New Roman" w:cs="Times New Roman"/>
          <w:sz w:val="28"/>
          <w:szCs w:val="28"/>
        </w:rPr>
        <w:t>) и мышление (исходя из общей оценки всего теста).</w:t>
      </w:r>
    </w:p>
    <w:p w:rsidR="008726AD" w:rsidRDefault="008726AD" w:rsidP="008726AD">
      <w:pPr>
        <w:pStyle w:val="1"/>
        <w:shd w:val="clear" w:color="auto" w:fill="auto"/>
        <w:spacing w:line="276" w:lineRule="auto"/>
        <w:ind w:left="-142" w:right="20" w:firstLine="720"/>
        <w:rPr>
          <w:sz w:val="28"/>
          <w:szCs w:val="28"/>
        </w:rPr>
      </w:pPr>
      <w:r w:rsidRPr="00820BDD">
        <w:rPr>
          <w:rStyle w:val="a7"/>
          <w:sz w:val="28"/>
          <w:szCs w:val="28"/>
        </w:rPr>
        <w:t>Первое задание</w:t>
      </w:r>
      <w:r w:rsidRPr="00820BDD">
        <w:rPr>
          <w:sz w:val="28"/>
          <w:szCs w:val="28"/>
        </w:rPr>
        <w:t xml:space="preserve"> — рисование мужской фигуры по па</w:t>
      </w:r>
      <w:r w:rsidRPr="00820BDD">
        <w:rPr>
          <w:sz w:val="28"/>
          <w:szCs w:val="28"/>
        </w:rPr>
        <w:softHyphen/>
        <w:t>мяти,</w:t>
      </w:r>
      <w:r w:rsidRPr="00820BDD">
        <w:rPr>
          <w:rStyle w:val="a7"/>
          <w:sz w:val="28"/>
          <w:szCs w:val="28"/>
        </w:rPr>
        <w:t xml:space="preserve"> второе</w:t>
      </w:r>
      <w:r w:rsidRPr="00820BDD">
        <w:rPr>
          <w:sz w:val="28"/>
          <w:szCs w:val="28"/>
        </w:rPr>
        <w:t xml:space="preserve"> срисовывание письменных букв,</w:t>
      </w:r>
      <w:r w:rsidRPr="00820BDD">
        <w:rPr>
          <w:rStyle w:val="a7"/>
          <w:sz w:val="28"/>
          <w:szCs w:val="28"/>
        </w:rPr>
        <w:t xml:space="preserve"> третье — </w:t>
      </w:r>
      <w:r w:rsidRPr="00820BDD">
        <w:rPr>
          <w:sz w:val="28"/>
          <w:szCs w:val="28"/>
        </w:rPr>
        <w:t>срисовывание группы точек. Результат каждого задания оценивае</w:t>
      </w:r>
      <w:r>
        <w:rPr>
          <w:sz w:val="28"/>
          <w:szCs w:val="28"/>
        </w:rPr>
        <w:t>тся по пятибалльной системе (1 - высший балл; 5 -</w:t>
      </w:r>
      <w:r w:rsidRPr="00820BDD">
        <w:rPr>
          <w:sz w:val="28"/>
          <w:szCs w:val="28"/>
        </w:rPr>
        <w:t>низший бал</w:t>
      </w:r>
      <w:r>
        <w:rPr>
          <w:sz w:val="28"/>
          <w:szCs w:val="28"/>
        </w:rPr>
        <w:t>л</w:t>
      </w:r>
      <w:r w:rsidRPr="00820BDD">
        <w:rPr>
          <w:sz w:val="28"/>
          <w:szCs w:val="28"/>
        </w:rPr>
        <w:t xml:space="preserve">), а затем вычисляется суммарный итог по трем заданиям. </w:t>
      </w:r>
    </w:p>
    <w:p w:rsidR="008726AD" w:rsidRDefault="008726AD" w:rsidP="008726AD">
      <w:pPr>
        <w:pStyle w:val="1"/>
        <w:shd w:val="clear" w:color="auto" w:fill="auto"/>
        <w:spacing w:line="276" w:lineRule="auto"/>
        <w:ind w:left="-142" w:right="20" w:firstLine="720"/>
        <w:rPr>
          <w:sz w:val="28"/>
          <w:szCs w:val="28"/>
        </w:rPr>
      </w:pPr>
      <w:r w:rsidRPr="00820BDD">
        <w:rPr>
          <w:sz w:val="28"/>
          <w:szCs w:val="28"/>
        </w:rPr>
        <w:t xml:space="preserve">Развитие детей, получивших в сумме по трем заданиям </w:t>
      </w:r>
    </w:p>
    <w:p w:rsidR="008726AD" w:rsidRDefault="008726AD" w:rsidP="008726AD">
      <w:pPr>
        <w:pStyle w:val="1"/>
        <w:shd w:val="clear" w:color="auto" w:fill="auto"/>
        <w:spacing w:line="276" w:lineRule="auto"/>
        <w:ind w:left="-142" w:right="20" w:firstLine="720"/>
        <w:rPr>
          <w:sz w:val="28"/>
          <w:szCs w:val="28"/>
        </w:rPr>
      </w:pPr>
      <w:r>
        <w:rPr>
          <w:sz w:val="28"/>
          <w:szCs w:val="28"/>
        </w:rPr>
        <w:t xml:space="preserve">- </w:t>
      </w:r>
      <w:r w:rsidRPr="00820BDD">
        <w:rPr>
          <w:sz w:val="28"/>
          <w:szCs w:val="28"/>
        </w:rPr>
        <w:t xml:space="preserve">от 3-х до 6-ти баллов, рассматривается как </w:t>
      </w:r>
      <w:r>
        <w:rPr>
          <w:sz w:val="28"/>
          <w:szCs w:val="28"/>
        </w:rPr>
        <w:t>высокий показатель развития;</w:t>
      </w:r>
    </w:p>
    <w:p w:rsidR="008726AD" w:rsidRDefault="008726AD" w:rsidP="008726AD">
      <w:pPr>
        <w:pStyle w:val="1"/>
        <w:shd w:val="clear" w:color="auto" w:fill="auto"/>
        <w:spacing w:line="276" w:lineRule="auto"/>
        <w:ind w:left="-142" w:right="20" w:firstLine="720"/>
        <w:rPr>
          <w:sz w:val="28"/>
          <w:szCs w:val="28"/>
        </w:rPr>
      </w:pPr>
      <w:r>
        <w:rPr>
          <w:sz w:val="28"/>
          <w:szCs w:val="28"/>
        </w:rPr>
        <w:lastRenderedPageBreak/>
        <w:t>- от 7-и до 11-ти -</w:t>
      </w:r>
      <w:r w:rsidRPr="00820BDD">
        <w:rPr>
          <w:sz w:val="28"/>
          <w:szCs w:val="28"/>
        </w:rPr>
        <w:t xml:space="preserve"> </w:t>
      </w:r>
      <w:r>
        <w:rPr>
          <w:sz w:val="28"/>
          <w:szCs w:val="28"/>
        </w:rPr>
        <w:t>как средний;</w:t>
      </w:r>
    </w:p>
    <w:p w:rsidR="008726AD" w:rsidRDefault="008726AD" w:rsidP="008726AD">
      <w:pPr>
        <w:pStyle w:val="1"/>
        <w:shd w:val="clear" w:color="auto" w:fill="auto"/>
        <w:spacing w:line="276" w:lineRule="auto"/>
        <w:ind w:left="-142" w:right="20" w:firstLine="720"/>
        <w:rPr>
          <w:sz w:val="28"/>
          <w:szCs w:val="28"/>
        </w:rPr>
      </w:pPr>
      <w:r>
        <w:rPr>
          <w:sz w:val="28"/>
          <w:szCs w:val="28"/>
        </w:rPr>
        <w:t xml:space="preserve"> от 12-ти до 15-ти -</w:t>
      </w:r>
      <w:r w:rsidRPr="00820BDD">
        <w:rPr>
          <w:sz w:val="28"/>
          <w:szCs w:val="28"/>
        </w:rPr>
        <w:t xml:space="preserve"> ниже нормы.</w:t>
      </w:r>
    </w:p>
    <w:p w:rsidR="008726AD" w:rsidRDefault="008726AD" w:rsidP="008726AD">
      <w:pPr>
        <w:pStyle w:val="1"/>
        <w:shd w:val="clear" w:color="auto" w:fill="auto"/>
        <w:spacing w:line="276" w:lineRule="auto"/>
        <w:ind w:left="-142" w:right="20" w:firstLine="720"/>
        <w:rPr>
          <w:sz w:val="28"/>
          <w:szCs w:val="28"/>
        </w:rPr>
      </w:pPr>
      <w:r w:rsidRPr="00820BDD">
        <w:rPr>
          <w:sz w:val="28"/>
          <w:szCs w:val="28"/>
        </w:rPr>
        <w:t xml:space="preserve"> Детей, получивших 12-15 бал</w:t>
      </w:r>
      <w:r w:rsidRPr="00820BDD">
        <w:rPr>
          <w:sz w:val="28"/>
          <w:szCs w:val="28"/>
        </w:rPr>
        <w:softHyphen/>
        <w:t>лов, не</w:t>
      </w:r>
      <w:r>
        <w:rPr>
          <w:sz w:val="28"/>
          <w:szCs w:val="28"/>
        </w:rPr>
        <w:t>обходимо углубленно обследовать.</w:t>
      </w:r>
      <w:r w:rsidRPr="00820BDD">
        <w:rPr>
          <w:sz w:val="28"/>
          <w:szCs w:val="28"/>
        </w:rPr>
        <w:t xml:space="preserve"> </w:t>
      </w:r>
    </w:p>
    <w:p w:rsidR="008726AD" w:rsidRPr="00820BDD" w:rsidRDefault="008726AD" w:rsidP="008726AD">
      <w:pPr>
        <w:pStyle w:val="1"/>
        <w:shd w:val="clear" w:color="auto" w:fill="auto"/>
        <w:spacing w:line="276" w:lineRule="auto"/>
        <w:ind w:left="-142" w:right="20" w:firstLine="720"/>
        <w:rPr>
          <w:sz w:val="28"/>
          <w:szCs w:val="28"/>
        </w:rPr>
      </w:pPr>
      <w:r w:rsidRPr="00820BDD">
        <w:rPr>
          <w:sz w:val="28"/>
          <w:szCs w:val="28"/>
        </w:rPr>
        <w:t>Все три задания графи</w:t>
      </w:r>
      <w:r w:rsidRPr="00820BDD">
        <w:rPr>
          <w:sz w:val="28"/>
          <w:szCs w:val="28"/>
        </w:rPr>
        <w:softHyphen/>
        <w:t>ческого теста направлены на определение развития тон</w:t>
      </w:r>
      <w:r w:rsidRPr="00820BDD">
        <w:rPr>
          <w:sz w:val="28"/>
          <w:szCs w:val="28"/>
        </w:rPr>
        <w:softHyphen/>
        <w:t>кой моторики руки и координации зрения и движений руки. Эти умения необходимы в школе для овладения письмом. Кроме того, тест позволяет определить в общих чертах интеллектуальное развитие ребенка (рисунок муж</w:t>
      </w:r>
      <w:r w:rsidRPr="00820BDD">
        <w:rPr>
          <w:sz w:val="28"/>
          <w:szCs w:val="28"/>
        </w:rPr>
        <w:softHyphen/>
        <w:t>ской фигуры по памяти). Задание «срисовывание пись</w:t>
      </w:r>
      <w:r w:rsidRPr="00820BDD">
        <w:rPr>
          <w:sz w:val="28"/>
          <w:szCs w:val="28"/>
        </w:rPr>
        <w:softHyphen/>
        <w:t>менных букв» и «срисовывание группы точек» выявляют умение ребенка подражать образцу — умение, необходи</w:t>
      </w:r>
      <w:r w:rsidRPr="00820BDD">
        <w:rPr>
          <w:sz w:val="28"/>
          <w:szCs w:val="28"/>
        </w:rPr>
        <w:softHyphen/>
        <w:t>мое в школьном обучении. Эти задания также позволяют определить, может ли ребенок сосредоточенно, не отвле</w:t>
      </w:r>
      <w:r w:rsidRPr="00820BDD">
        <w:rPr>
          <w:sz w:val="28"/>
          <w:szCs w:val="28"/>
        </w:rPr>
        <w:softHyphen/>
        <w:t>каясь работать некоторое время над не очень привлека</w:t>
      </w:r>
      <w:r w:rsidRPr="00820BDD">
        <w:rPr>
          <w:sz w:val="28"/>
          <w:szCs w:val="28"/>
        </w:rPr>
        <w:softHyphen/>
        <w:t>тельным для него заданием.</w:t>
      </w:r>
    </w:p>
    <w:p w:rsidR="00481B8E" w:rsidRPr="006E1CF1" w:rsidRDefault="00481B8E" w:rsidP="008726AD">
      <w:pPr>
        <w:tabs>
          <w:tab w:val="left" w:pos="851"/>
        </w:tabs>
        <w:spacing w:after="0"/>
        <w:ind w:left="-142" w:firstLine="720"/>
        <w:jc w:val="both"/>
        <w:rPr>
          <w:sz w:val="28"/>
          <w:szCs w:val="28"/>
        </w:rPr>
      </w:pPr>
      <w:r w:rsidRPr="006E1CF1">
        <w:rPr>
          <w:rFonts w:ascii="Times New Roman" w:eastAsia="Times New Roman" w:hAnsi="Times New Roman" w:cs="Times New Roman"/>
          <w:sz w:val="28"/>
          <w:szCs w:val="28"/>
        </w:rPr>
        <w:t xml:space="preserve">И это не значит, что дети, не набравшие нужное количество баллов, будут  в дальнейшем “неуспевающие”, “отстающие”, может быть и такое, что им  “не повезло” качественно выполнить тест. </w:t>
      </w:r>
    </w:p>
    <w:p w:rsidR="00481B8E" w:rsidRPr="006E1CF1" w:rsidRDefault="00481B8E" w:rsidP="008726AD">
      <w:pPr>
        <w:tabs>
          <w:tab w:val="left" w:pos="851"/>
        </w:tabs>
        <w:spacing w:after="0"/>
        <w:ind w:left="-142" w:firstLine="720"/>
        <w:jc w:val="both"/>
        <w:rPr>
          <w:rFonts w:ascii="Times New Roman" w:eastAsia="Times New Roman" w:hAnsi="Times New Roman" w:cs="Times New Roman"/>
          <w:sz w:val="28"/>
          <w:szCs w:val="28"/>
        </w:rPr>
      </w:pPr>
      <w:r w:rsidRPr="006E1CF1">
        <w:rPr>
          <w:rFonts w:ascii="Times New Roman" w:eastAsia="Times New Roman" w:hAnsi="Times New Roman" w:cs="Times New Roman"/>
          <w:sz w:val="28"/>
          <w:szCs w:val="28"/>
        </w:rPr>
        <w:t xml:space="preserve"> Но высокое качество выполнения говорит о большей вероятности, что ребенок будет успешно справляться со школьной программой. Однако если с тестом справился плохо – это не значит, что в школе он станет двоечником и неучем. И такие дети хорошо учатся. Просто бывает, что ребенок схематично рисует человека, что сказывается на общей сумме баллов.</w:t>
      </w:r>
    </w:p>
    <w:p w:rsidR="00481B8E" w:rsidRPr="006E1CF1" w:rsidRDefault="00481B8E" w:rsidP="008726AD">
      <w:pPr>
        <w:tabs>
          <w:tab w:val="left" w:pos="851"/>
        </w:tabs>
        <w:spacing w:after="0"/>
        <w:ind w:left="-142" w:firstLine="720"/>
        <w:jc w:val="both"/>
        <w:rPr>
          <w:rFonts w:ascii="Times New Roman" w:eastAsia="Times New Roman" w:hAnsi="Times New Roman" w:cs="Times New Roman"/>
          <w:sz w:val="28"/>
          <w:szCs w:val="28"/>
        </w:rPr>
      </w:pPr>
      <w:r w:rsidRPr="006E1CF1">
        <w:rPr>
          <w:rFonts w:ascii="Times New Roman" w:eastAsia="Times New Roman" w:hAnsi="Times New Roman" w:cs="Times New Roman"/>
          <w:sz w:val="28"/>
          <w:szCs w:val="28"/>
        </w:rPr>
        <w:t>Так что если ваш ребенок  набрал не те баллы, какие хотелось бы – подумайте, все ли вы делаете для развития своего ребенка? Проявите к нему больше внимания, чаще занимайтесь с ними играми и упражнениями, которые развивают мелкую моторику, память и мышление.</w:t>
      </w:r>
    </w:p>
    <w:p w:rsidR="003E067C" w:rsidRDefault="003E067C" w:rsidP="008726AD">
      <w:pPr>
        <w:tabs>
          <w:tab w:val="left" w:pos="851"/>
        </w:tabs>
        <w:spacing w:after="0"/>
        <w:ind w:left="-142" w:firstLine="720"/>
        <w:jc w:val="both"/>
        <w:rPr>
          <w:rFonts w:ascii="Times New Roman" w:hAnsi="Times New Roman" w:cs="Times New Roman"/>
          <w:b/>
          <w:sz w:val="28"/>
          <w:szCs w:val="28"/>
        </w:rPr>
      </w:pPr>
    </w:p>
    <w:p w:rsidR="00481B8E" w:rsidRPr="00D61B83" w:rsidRDefault="00481B8E" w:rsidP="008726AD">
      <w:pPr>
        <w:tabs>
          <w:tab w:val="left" w:pos="851"/>
        </w:tabs>
        <w:spacing w:after="0"/>
        <w:ind w:left="-142" w:firstLine="720"/>
        <w:jc w:val="both"/>
        <w:rPr>
          <w:rFonts w:ascii="Times New Roman" w:hAnsi="Times New Roman" w:cs="Times New Roman"/>
          <w:b/>
          <w:sz w:val="28"/>
          <w:szCs w:val="28"/>
        </w:rPr>
      </w:pPr>
      <w:r w:rsidRPr="00D61B83">
        <w:rPr>
          <w:rFonts w:ascii="Times New Roman" w:hAnsi="Times New Roman" w:cs="Times New Roman"/>
          <w:b/>
          <w:sz w:val="28"/>
          <w:szCs w:val="28"/>
        </w:rPr>
        <w:t>Рекомендации родителям</w:t>
      </w:r>
    </w:p>
    <w:p w:rsidR="00481B8E" w:rsidRPr="00D61B83" w:rsidRDefault="00481B8E" w:rsidP="008726AD">
      <w:pPr>
        <w:tabs>
          <w:tab w:val="left" w:pos="851"/>
        </w:tabs>
        <w:spacing w:after="0"/>
        <w:ind w:left="-142" w:firstLine="720"/>
        <w:jc w:val="both"/>
        <w:rPr>
          <w:rFonts w:ascii="Times New Roman" w:hAnsi="Times New Roman" w:cs="Times New Roman"/>
          <w:sz w:val="28"/>
          <w:szCs w:val="28"/>
        </w:rPr>
      </w:pPr>
      <w:r w:rsidRPr="00D61B83">
        <w:rPr>
          <w:rFonts w:ascii="Times New Roman" w:hAnsi="Times New Roman" w:cs="Times New Roman"/>
          <w:sz w:val="28"/>
          <w:szCs w:val="28"/>
        </w:rPr>
        <w:t>Средний уровень развития ребенка допустим на начальном этапе обучения. Это показатель  среднего ученика, который способен усваивать программу на 3 к 4.</w:t>
      </w:r>
      <w:r>
        <w:rPr>
          <w:rFonts w:ascii="Times New Roman" w:hAnsi="Times New Roman" w:cs="Times New Roman"/>
          <w:sz w:val="28"/>
          <w:szCs w:val="28"/>
        </w:rPr>
        <w:t xml:space="preserve"> Поэтому:</w:t>
      </w:r>
    </w:p>
    <w:p w:rsidR="00481B8E" w:rsidRPr="00D61B83" w:rsidRDefault="00481B8E" w:rsidP="008726AD">
      <w:pPr>
        <w:pStyle w:val="a4"/>
        <w:numPr>
          <w:ilvl w:val="0"/>
          <w:numId w:val="2"/>
        </w:numPr>
        <w:tabs>
          <w:tab w:val="left" w:pos="851"/>
        </w:tabs>
        <w:spacing w:after="0"/>
        <w:ind w:left="-142" w:firstLine="720"/>
        <w:jc w:val="both"/>
        <w:rPr>
          <w:rFonts w:ascii="Times New Roman" w:eastAsia="Times New Roman" w:hAnsi="Times New Roman" w:cs="Times New Roman"/>
          <w:sz w:val="28"/>
          <w:szCs w:val="28"/>
        </w:rPr>
      </w:pPr>
      <w:r>
        <w:rPr>
          <w:rFonts w:ascii="Times New Roman" w:hAnsi="Times New Roman" w:cs="Times New Roman"/>
          <w:sz w:val="28"/>
          <w:szCs w:val="28"/>
        </w:rPr>
        <w:t>Н</w:t>
      </w:r>
      <w:r w:rsidRPr="00D61B83">
        <w:rPr>
          <w:rFonts w:ascii="Times New Roman" w:hAnsi="Times New Roman" w:cs="Times New Roman"/>
          <w:sz w:val="28"/>
          <w:szCs w:val="28"/>
        </w:rPr>
        <w:t xml:space="preserve">еобходимо организовать правильную  помощь своему ребенку   и повышать мотивацию обучения. </w:t>
      </w:r>
    </w:p>
    <w:p w:rsidR="00481B8E" w:rsidRPr="00D61B83" w:rsidRDefault="00481B8E" w:rsidP="008726AD">
      <w:pPr>
        <w:pStyle w:val="a4"/>
        <w:numPr>
          <w:ilvl w:val="0"/>
          <w:numId w:val="2"/>
        </w:numPr>
        <w:tabs>
          <w:tab w:val="left" w:pos="851"/>
        </w:tabs>
        <w:spacing w:after="0"/>
        <w:ind w:left="-14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D61B83">
        <w:rPr>
          <w:rFonts w:ascii="Times New Roman" w:eastAsia="Times New Roman" w:hAnsi="Times New Roman" w:cs="Times New Roman"/>
          <w:sz w:val="28"/>
          <w:szCs w:val="28"/>
        </w:rPr>
        <w:t>рояв</w:t>
      </w:r>
      <w:r>
        <w:rPr>
          <w:rFonts w:ascii="Times New Roman" w:eastAsia="Times New Roman" w:hAnsi="Times New Roman" w:cs="Times New Roman"/>
          <w:sz w:val="28"/>
          <w:szCs w:val="28"/>
        </w:rPr>
        <w:t>лять</w:t>
      </w:r>
      <w:r w:rsidRPr="00D61B83">
        <w:rPr>
          <w:rFonts w:ascii="Times New Roman" w:eastAsia="Times New Roman" w:hAnsi="Times New Roman" w:cs="Times New Roman"/>
          <w:sz w:val="28"/>
          <w:szCs w:val="28"/>
        </w:rPr>
        <w:t xml:space="preserve"> к ребенку больше внимания, чаще занимайтесь с ним всеми играми и упражнениями, которые развивают мелкую моторику, память и мышление. </w:t>
      </w:r>
    </w:p>
    <w:p w:rsidR="00481B8E" w:rsidRPr="00D61B83" w:rsidRDefault="00481B8E" w:rsidP="008726AD">
      <w:pPr>
        <w:pStyle w:val="a4"/>
        <w:numPr>
          <w:ilvl w:val="0"/>
          <w:numId w:val="2"/>
        </w:numPr>
        <w:tabs>
          <w:tab w:val="left" w:pos="851"/>
        </w:tabs>
        <w:spacing w:after="0"/>
        <w:ind w:left="-142" w:firstLine="720"/>
        <w:jc w:val="both"/>
        <w:rPr>
          <w:rFonts w:ascii="Times New Roman" w:hAnsi="Times New Roman" w:cs="Times New Roman"/>
          <w:sz w:val="28"/>
          <w:szCs w:val="28"/>
        </w:rPr>
      </w:pPr>
      <w:r>
        <w:rPr>
          <w:rFonts w:ascii="Times New Roman" w:hAnsi="Times New Roman" w:cs="Times New Roman"/>
          <w:sz w:val="28"/>
          <w:szCs w:val="28"/>
        </w:rPr>
        <w:t>Ребенку</w:t>
      </w:r>
      <w:r w:rsidRPr="00D61B83">
        <w:rPr>
          <w:rFonts w:ascii="Times New Roman" w:hAnsi="Times New Roman" w:cs="Times New Roman"/>
          <w:sz w:val="28"/>
          <w:szCs w:val="28"/>
        </w:rPr>
        <w:t>,  у котор</w:t>
      </w:r>
      <w:r>
        <w:rPr>
          <w:rFonts w:ascii="Times New Roman" w:hAnsi="Times New Roman" w:cs="Times New Roman"/>
          <w:sz w:val="28"/>
          <w:szCs w:val="28"/>
        </w:rPr>
        <w:t>ого</w:t>
      </w:r>
      <w:r w:rsidRPr="00D61B83">
        <w:rPr>
          <w:rFonts w:ascii="Times New Roman" w:hAnsi="Times New Roman" w:cs="Times New Roman"/>
          <w:sz w:val="28"/>
          <w:szCs w:val="28"/>
        </w:rPr>
        <w:t xml:space="preserve"> нормативный показатель находятся на пограничном состоянии, требуется и дополнительная консультация специалистов. </w:t>
      </w:r>
    </w:p>
    <w:p w:rsidR="007D55BF" w:rsidRDefault="007D55BF" w:rsidP="008726AD">
      <w:pPr>
        <w:pStyle w:val="a3"/>
        <w:shd w:val="clear" w:color="auto" w:fill="FFFFFF"/>
        <w:spacing w:before="30" w:beforeAutospacing="0" w:after="0" w:afterAutospacing="0" w:line="276" w:lineRule="auto"/>
        <w:ind w:left="-142" w:firstLine="720"/>
        <w:jc w:val="center"/>
        <w:rPr>
          <w:b/>
          <w:bCs/>
          <w:sz w:val="28"/>
          <w:szCs w:val="28"/>
        </w:rPr>
      </w:pPr>
    </w:p>
    <w:p w:rsidR="007D55BF" w:rsidRDefault="007D55BF" w:rsidP="008726AD">
      <w:pPr>
        <w:pStyle w:val="a3"/>
        <w:shd w:val="clear" w:color="auto" w:fill="FFFFFF"/>
        <w:spacing w:before="30" w:beforeAutospacing="0" w:after="0" w:afterAutospacing="0" w:line="276" w:lineRule="auto"/>
        <w:ind w:left="-142" w:firstLine="720"/>
        <w:jc w:val="center"/>
        <w:rPr>
          <w:b/>
          <w:bCs/>
          <w:sz w:val="28"/>
          <w:szCs w:val="28"/>
        </w:rPr>
      </w:pPr>
    </w:p>
    <w:p w:rsidR="007D55BF" w:rsidRDefault="007D55BF" w:rsidP="008726AD">
      <w:pPr>
        <w:pStyle w:val="a3"/>
        <w:shd w:val="clear" w:color="auto" w:fill="FFFFFF"/>
        <w:spacing w:before="30" w:beforeAutospacing="0" w:after="0" w:afterAutospacing="0" w:line="276" w:lineRule="auto"/>
        <w:ind w:left="-142" w:firstLine="720"/>
        <w:jc w:val="center"/>
        <w:rPr>
          <w:b/>
          <w:bCs/>
          <w:sz w:val="28"/>
          <w:szCs w:val="28"/>
        </w:rPr>
      </w:pPr>
    </w:p>
    <w:p w:rsidR="007A0198" w:rsidRDefault="004F3F51" w:rsidP="008726AD">
      <w:pPr>
        <w:pStyle w:val="a3"/>
        <w:shd w:val="clear" w:color="auto" w:fill="FFFFFF"/>
        <w:spacing w:before="30" w:beforeAutospacing="0" w:after="0" w:afterAutospacing="0" w:line="276" w:lineRule="auto"/>
        <w:ind w:left="-142" w:firstLine="720"/>
        <w:jc w:val="center"/>
        <w:rPr>
          <w:b/>
          <w:bCs/>
          <w:sz w:val="28"/>
          <w:szCs w:val="28"/>
        </w:rPr>
      </w:pPr>
      <w:bookmarkStart w:id="0" w:name="_GoBack"/>
      <w:bookmarkEnd w:id="0"/>
      <w:r w:rsidRPr="004F3F51">
        <w:rPr>
          <w:b/>
          <w:bCs/>
          <w:sz w:val="28"/>
          <w:szCs w:val="28"/>
        </w:rPr>
        <w:lastRenderedPageBreak/>
        <w:t>Готов ли </w:t>
      </w:r>
      <w:r w:rsidRPr="004F3F51">
        <w:rPr>
          <w:rStyle w:val="apple-converted-space"/>
          <w:b/>
          <w:bCs/>
          <w:sz w:val="28"/>
          <w:szCs w:val="28"/>
        </w:rPr>
        <w:t> </w:t>
      </w:r>
      <w:r w:rsidRPr="004F3F51">
        <w:rPr>
          <w:b/>
          <w:bCs/>
          <w:sz w:val="28"/>
          <w:szCs w:val="28"/>
        </w:rPr>
        <w:t xml:space="preserve">ваш ребенок к школе? </w:t>
      </w:r>
    </w:p>
    <w:p w:rsidR="004F3F51" w:rsidRPr="004F3F51" w:rsidRDefault="004F3F51" w:rsidP="008726AD">
      <w:pPr>
        <w:pStyle w:val="a3"/>
        <w:shd w:val="clear" w:color="auto" w:fill="FFFFFF"/>
        <w:spacing w:before="30" w:beforeAutospacing="0" w:after="0" w:afterAutospacing="0" w:line="276" w:lineRule="auto"/>
        <w:ind w:left="-142" w:firstLine="720"/>
        <w:jc w:val="center"/>
        <w:rPr>
          <w:sz w:val="28"/>
          <w:szCs w:val="28"/>
        </w:rPr>
      </w:pPr>
      <w:r w:rsidRPr="004F3F51">
        <w:rPr>
          <w:b/>
          <w:bCs/>
          <w:sz w:val="28"/>
          <w:szCs w:val="28"/>
        </w:rPr>
        <w:t>Практические советы </w:t>
      </w:r>
      <w:r w:rsidRPr="004F3F51">
        <w:rPr>
          <w:rStyle w:val="apple-converted-space"/>
          <w:b/>
          <w:bCs/>
          <w:sz w:val="28"/>
          <w:szCs w:val="28"/>
        </w:rPr>
        <w:t> </w:t>
      </w:r>
      <w:r w:rsidRPr="004F3F51">
        <w:rPr>
          <w:b/>
          <w:bCs/>
          <w:sz w:val="28"/>
          <w:szCs w:val="28"/>
        </w:rPr>
        <w:t>для родителей шестилеток.</w:t>
      </w:r>
    </w:p>
    <w:p w:rsidR="004F3F51" w:rsidRPr="004F3F51" w:rsidRDefault="004F3F51" w:rsidP="008726AD">
      <w:pPr>
        <w:pStyle w:val="a3"/>
        <w:shd w:val="clear" w:color="auto" w:fill="FFFFFF"/>
        <w:spacing w:before="30" w:beforeAutospacing="0" w:after="0" w:afterAutospacing="0" w:line="276" w:lineRule="auto"/>
        <w:ind w:left="-142" w:firstLine="720"/>
        <w:jc w:val="both"/>
        <w:rPr>
          <w:sz w:val="28"/>
          <w:szCs w:val="28"/>
        </w:rPr>
      </w:pPr>
      <w:r w:rsidRPr="004F3F51">
        <w:rPr>
          <w:sz w:val="28"/>
          <w:szCs w:val="28"/>
        </w:rPr>
        <w:t>Если вашему ребенку еще не исполнилось семь лет, и при обследовании он набрал 10 и более баллов, не отдавайте его в школу, позанимайтесь с ним дома. Играйте, рисуйте, лепите из пластилина, учите стихи.</w:t>
      </w:r>
    </w:p>
    <w:p w:rsidR="004F3F51" w:rsidRPr="004F3F51" w:rsidRDefault="004F3F51" w:rsidP="008726AD">
      <w:pPr>
        <w:pStyle w:val="a3"/>
        <w:shd w:val="clear" w:color="auto" w:fill="FFFFFF"/>
        <w:spacing w:before="30" w:beforeAutospacing="0" w:after="0" w:afterAutospacing="0" w:line="276" w:lineRule="auto"/>
        <w:ind w:left="-142" w:firstLine="720"/>
        <w:jc w:val="both"/>
        <w:rPr>
          <w:sz w:val="28"/>
          <w:szCs w:val="28"/>
        </w:rPr>
      </w:pPr>
      <w:r w:rsidRPr="004F3F51">
        <w:rPr>
          <w:sz w:val="28"/>
          <w:szCs w:val="28"/>
        </w:rPr>
        <w:t>Он у вас прекрасный, самый лучший малыш на свете. Просто ему еще рано садиться за парту.</w:t>
      </w:r>
    </w:p>
    <w:p w:rsidR="004F3F51" w:rsidRPr="004F3F51" w:rsidRDefault="004F3F51" w:rsidP="008726AD">
      <w:pPr>
        <w:pStyle w:val="a3"/>
        <w:shd w:val="clear" w:color="auto" w:fill="FFFFFF"/>
        <w:spacing w:before="30" w:beforeAutospacing="0" w:after="0" w:afterAutospacing="0" w:line="276" w:lineRule="auto"/>
        <w:ind w:left="-142" w:firstLine="720"/>
        <w:jc w:val="center"/>
        <w:rPr>
          <w:sz w:val="28"/>
          <w:szCs w:val="28"/>
        </w:rPr>
      </w:pPr>
      <w:r w:rsidRPr="004F3F51">
        <w:rPr>
          <w:b/>
          <w:bCs/>
          <w:sz w:val="28"/>
          <w:szCs w:val="28"/>
        </w:rPr>
        <w:t>Советы для родителей «школьно-зрелых» ребят</w:t>
      </w:r>
    </w:p>
    <w:p w:rsidR="004F3F51" w:rsidRPr="004F3F51" w:rsidRDefault="004F3F51" w:rsidP="008726AD">
      <w:pPr>
        <w:pStyle w:val="a3"/>
        <w:shd w:val="clear" w:color="auto" w:fill="FFFFFF"/>
        <w:spacing w:before="30" w:beforeAutospacing="0" w:after="0" w:afterAutospacing="0" w:line="276" w:lineRule="auto"/>
        <w:ind w:left="-142" w:firstLine="720"/>
        <w:jc w:val="both"/>
        <w:rPr>
          <w:sz w:val="28"/>
          <w:szCs w:val="28"/>
        </w:rPr>
      </w:pPr>
      <w:r w:rsidRPr="004F3F51">
        <w:rPr>
          <w:sz w:val="28"/>
          <w:szCs w:val="28"/>
        </w:rPr>
        <w:t> 1. Заранее перестройте режим дня так, чтобы начало учебного года не было сопряжено с трудностями утренних подъемов. Ребенок должен адаптироваться к новому расписанию своего досуга.</w:t>
      </w:r>
    </w:p>
    <w:p w:rsidR="004F3F51" w:rsidRPr="004F3F51" w:rsidRDefault="004F3F51" w:rsidP="008726AD">
      <w:pPr>
        <w:pStyle w:val="a3"/>
        <w:shd w:val="clear" w:color="auto" w:fill="FFFFFF"/>
        <w:spacing w:before="30" w:beforeAutospacing="0" w:after="0" w:afterAutospacing="0" w:line="276" w:lineRule="auto"/>
        <w:ind w:left="-142" w:firstLine="720"/>
        <w:jc w:val="both"/>
        <w:rPr>
          <w:sz w:val="28"/>
          <w:szCs w:val="28"/>
        </w:rPr>
      </w:pPr>
      <w:r w:rsidRPr="004F3F51">
        <w:rPr>
          <w:sz w:val="28"/>
          <w:szCs w:val="28"/>
        </w:rPr>
        <w:t> 2. Обращайте больше внимания на школьную атрибутику (портфель, линейки, ручки и т.д.). Пока для первоклашки это суть учебного процесса. Вместе выбирайте красивые карандаши, ластики и прочие принадлежности, не спеша и заранее.</w:t>
      </w:r>
    </w:p>
    <w:p w:rsidR="004F3F51" w:rsidRPr="004F3F51" w:rsidRDefault="004F3F51" w:rsidP="008726AD">
      <w:pPr>
        <w:pStyle w:val="a3"/>
        <w:shd w:val="clear" w:color="auto" w:fill="FFFFFF"/>
        <w:spacing w:before="30" w:beforeAutospacing="0" w:after="0" w:afterAutospacing="0" w:line="276" w:lineRule="auto"/>
        <w:ind w:left="-142" w:firstLine="720"/>
        <w:jc w:val="both"/>
        <w:rPr>
          <w:sz w:val="28"/>
          <w:szCs w:val="28"/>
        </w:rPr>
      </w:pPr>
      <w:r w:rsidRPr="004F3F51">
        <w:rPr>
          <w:sz w:val="28"/>
          <w:szCs w:val="28"/>
        </w:rPr>
        <w:t> 3. Не запугивайте ребенка школой, внушайте ему, что у него все получится. Не обсуждайте при ребенке учителей и все трудности, с которыми он может столкнуться.</w:t>
      </w:r>
    </w:p>
    <w:p w:rsidR="004F3F51" w:rsidRPr="004F3F51" w:rsidRDefault="004F3F51" w:rsidP="008726AD">
      <w:pPr>
        <w:pStyle w:val="a3"/>
        <w:shd w:val="clear" w:color="auto" w:fill="FFFFFF"/>
        <w:spacing w:before="30" w:beforeAutospacing="0" w:after="0" w:afterAutospacing="0" w:line="276" w:lineRule="auto"/>
        <w:ind w:left="-142" w:firstLine="720"/>
        <w:jc w:val="both"/>
        <w:rPr>
          <w:sz w:val="28"/>
          <w:szCs w:val="28"/>
        </w:rPr>
      </w:pPr>
      <w:r w:rsidRPr="004F3F51">
        <w:rPr>
          <w:sz w:val="28"/>
          <w:szCs w:val="28"/>
        </w:rPr>
        <w:t> 4. Сами следите за своими эмоциями. Не стоит устраивать проводы в школу, будто ваш ребенок уходит на фронт.</w:t>
      </w:r>
    </w:p>
    <w:p w:rsidR="004F3F51" w:rsidRPr="004F3F51" w:rsidRDefault="004F3F51" w:rsidP="008726AD">
      <w:pPr>
        <w:pStyle w:val="a3"/>
        <w:shd w:val="clear" w:color="auto" w:fill="FFFFFF"/>
        <w:spacing w:before="30" w:beforeAutospacing="0" w:after="0" w:afterAutospacing="0" w:line="276" w:lineRule="auto"/>
        <w:ind w:left="-142" w:firstLine="720"/>
        <w:jc w:val="both"/>
        <w:rPr>
          <w:sz w:val="28"/>
          <w:szCs w:val="28"/>
        </w:rPr>
      </w:pPr>
      <w:r w:rsidRPr="004F3F51">
        <w:rPr>
          <w:sz w:val="28"/>
          <w:szCs w:val="28"/>
        </w:rPr>
        <w:t> 5. Не бросайте ребенка один на один с новой ответственностью. Следите за домашними заданиями, выполняйте их вместе (но не за ребенка), будьте все время в курсе школьной жизни.</w:t>
      </w:r>
    </w:p>
    <w:p w:rsidR="004F3F51" w:rsidRPr="004F3F51" w:rsidRDefault="004F3F51" w:rsidP="008726AD">
      <w:pPr>
        <w:pStyle w:val="a3"/>
        <w:shd w:val="clear" w:color="auto" w:fill="FFFFFF"/>
        <w:spacing w:before="30" w:beforeAutospacing="0" w:after="0" w:afterAutospacing="0" w:line="276" w:lineRule="auto"/>
        <w:ind w:left="-142" w:firstLine="720"/>
        <w:jc w:val="both"/>
        <w:rPr>
          <w:sz w:val="28"/>
          <w:szCs w:val="28"/>
        </w:rPr>
      </w:pPr>
      <w:r w:rsidRPr="004F3F51">
        <w:rPr>
          <w:sz w:val="28"/>
          <w:szCs w:val="28"/>
        </w:rPr>
        <w:t> 6. Ни в коем случае нельзя ругать ребенка, если у него пока что-то не получается.</w:t>
      </w:r>
    </w:p>
    <w:p w:rsidR="004F3F51" w:rsidRPr="004F3F51" w:rsidRDefault="004F3F51" w:rsidP="008726AD">
      <w:pPr>
        <w:pStyle w:val="a3"/>
        <w:shd w:val="clear" w:color="auto" w:fill="FFFFFF"/>
        <w:spacing w:before="30" w:beforeAutospacing="0" w:after="0" w:afterAutospacing="0" w:line="276" w:lineRule="auto"/>
        <w:ind w:left="-142" w:firstLine="720"/>
        <w:jc w:val="both"/>
        <w:rPr>
          <w:sz w:val="28"/>
          <w:szCs w:val="28"/>
        </w:rPr>
      </w:pPr>
      <w:r w:rsidRPr="004F3F51">
        <w:rPr>
          <w:sz w:val="28"/>
          <w:szCs w:val="28"/>
        </w:rPr>
        <w:t> 7. Выполняйте советы учителя, и вы не столкнетесь с огромным количеством школьных трудностей.</w:t>
      </w:r>
    </w:p>
    <w:p w:rsidR="004F3F51" w:rsidRPr="004F3F51" w:rsidRDefault="004F3F51" w:rsidP="004F3F51">
      <w:pPr>
        <w:ind w:firstLine="426"/>
        <w:jc w:val="both"/>
        <w:rPr>
          <w:rFonts w:ascii="Times New Roman" w:hAnsi="Times New Roman" w:cs="Times New Roman"/>
          <w:sz w:val="28"/>
          <w:szCs w:val="28"/>
        </w:rPr>
      </w:pPr>
    </w:p>
    <w:p w:rsidR="00481B8E" w:rsidRDefault="00481B8E" w:rsidP="004F3F51">
      <w:pPr>
        <w:shd w:val="clear" w:color="auto" w:fill="FFFFFF"/>
        <w:spacing w:after="0"/>
        <w:ind w:left="-284" w:firstLine="568"/>
        <w:jc w:val="both"/>
        <w:rPr>
          <w:rFonts w:ascii="Times New Roman" w:eastAsia="Times New Roman" w:hAnsi="Times New Roman" w:cs="Times New Roman"/>
          <w:sz w:val="24"/>
          <w:szCs w:val="24"/>
        </w:rPr>
      </w:pPr>
    </w:p>
    <w:p w:rsidR="00481B8E" w:rsidRDefault="00481B8E" w:rsidP="00B8632B">
      <w:pPr>
        <w:shd w:val="clear" w:color="auto" w:fill="FFFFFF"/>
        <w:spacing w:after="0"/>
        <w:ind w:left="-284" w:firstLine="568"/>
        <w:jc w:val="both"/>
        <w:rPr>
          <w:rFonts w:ascii="Times New Roman" w:eastAsia="Times New Roman" w:hAnsi="Times New Roman" w:cs="Times New Roman"/>
          <w:sz w:val="24"/>
          <w:szCs w:val="24"/>
        </w:rPr>
      </w:pPr>
    </w:p>
    <w:p w:rsidR="00481B8E" w:rsidRDefault="00481B8E"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81B8E" w:rsidRDefault="00481B8E" w:rsidP="00B8632B">
      <w:pPr>
        <w:shd w:val="clear" w:color="auto" w:fill="FFFFFF"/>
        <w:spacing w:after="0"/>
        <w:ind w:left="-284" w:firstLine="568"/>
        <w:jc w:val="both"/>
        <w:rPr>
          <w:rFonts w:ascii="Times New Roman" w:eastAsia="Times New Roman" w:hAnsi="Times New Roman" w:cs="Times New Roman"/>
          <w:sz w:val="24"/>
          <w:szCs w:val="24"/>
        </w:rPr>
      </w:pPr>
    </w:p>
    <w:p w:rsidR="00481B8E" w:rsidRDefault="00481B8E" w:rsidP="00B8632B">
      <w:pPr>
        <w:shd w:val="clear" w:color="auto" w:fill="FFFFFF"/>
        <w:spacing w:after="0"/>
        <w:ind w:left="-284" w:firstLine="568"/>
        <w:jc w:val="both"/>
        <w:rPr>
          <w:rFonts w:ascii="Times New Roman" w:eastAsia="Times New Roman" w:hAnsi="Times New Roman" w:cs="Times New Roman"/>
          <w:sz w:val="24"/>
          <w:szCs w:val="24"/>
        </w:rPr>
      </w:pPr>
    </w:p>
    <w:p w:rsidR="00481B8E" w:rsidRDefault="00481B8E" w:rsidP="00B8632B">
      <w:pPr>
        <w:shd w:val="clear" w:color="auto" w:fill="FFFFFF"/>
        <w:spacing w:after="0"/>
        <w:ind w:left="-284" w:firstLine="568"/>
        <w:jc w:val="both"/>
        <w:rPr>
          <w:rFonts w:ascii="Times New Roman" w:eastAsia="Times New Roman" w:hAnsi="Times New Roman" w:cs="Times New Roman"/>
          <w:sz w:val="24"/>
          <w:szCs w:val="24"/>
        </w:rPr>
      </w:pPr>
    </w:p>
    <w:p w:rsidR="00481B8E" w:rsidRDefault="00481B8E"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4F3F51" w:rsidRDefault="004F3F51" w:rsidP="00B8632B">
      <w:pPr>
        <w:shd w:val="clear" w:color="auto" w:fill="FFFFFF"/>
        <w:spacing w:after="0"/>
        <w:ind w:left="-284" w:firstLine="568"/>
        <w:jc w:val="both"/>
        <w:rPr>
          <w:rFonts w:ascii="Times New Roman" w:eastAsia="Times New Roman" w:hAnsi="Times New Roman" w:cs="Times New Roman"/>
          <w:sz w:val="24"/>
          <w:szCs w:val="24"/>
        </w:rPr>
      </w:pPr>
    </w:p>
    <w:p w:rsidR="00B8632B" w:rsidRPr="005F1155" w:rsidRDefault="00B8632B" w:rsidP="00B8632B">
      <w:pPr>
        <w:shd w:val="clear" w:color="auto" w:fill="FFFFFF"/>
        <w:spacing w:after="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t>На начальном этапе школьного обучения наиболее слабым звеном в психической регуляции является контроль выполнения поставленной перед ним задачи, отвлекаемость на посторонние раздражители. Слишком велика еще зависимость от непосредственных влияний окружающего мира, ребенку очень трудно предвидеть результаты своего труда. Взрослые нередко расценивают это как непослушание, хотя ребенок далеко не всегда отклоняется от заданных инструкций из-за нежелания следовать им.</w:t>
      </w:r>
    </w:p>
    <w:p w:rsidR="00B8632B" w:rsidRPr="005F1155" w:rsidRDefault="00B8632B" w:rsidP="00B8632B">
      <w:pPr>
        <w:shd w:val="clear" w:color="auto" w:fill="FFFFFF"/>
        <w:spacing w:after="30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t xml:space="preserve">Он просто еще не умеет, не знает, как удержать себя от не одобряемых взрослыми действий. Наука "властвовать собой" часто представляется непосильной задачей, </w:t>
      </w:r>
      <w:proofErr w:type="spellStart"/>
      <w:proofErr w:type="gramStart"/>
      <w:r w:rsidRPr="005F1155">
        <w:rPr>
          <w:rFonts w:ascii="Times New Roman" w:eastAsia="Times New Roman" w:hAnsi="Times New Roman" w:cs="Times New Roman"/>
          <w:sz w:val="24"/>
          <w:szCs w:val="24"/>
        </w:rPr>
        <w:t>по-скольку</w:t>
      </w:r>
      <w:proofErr w:type="spellEnd"/>
      <w:proofErr w:type="gramEnd"/>
      <w:r w:rsidRPr="005F1155">
        <w:rPr>
          <w:rFonts w:ascii="Times New Roman" w:eastAsia="Times New Roman" w:hAnsi="Times New Roman" w:cs="Times New Roman"/>
          <w:sz w:val="24"/>
          <w:szCs w:val="24"/>
        </w:rPr>
        <w:t xml:space="preserve"> анатомическая и функциональная готовность лобных отделов мозга, которые отвечают за эту деятельность, только-только оформляется к семи годам жизни.</w:t>
      </w:r>
    </w:p>
    <w:p w:rsidR="00B8632B" w:rsidRPr="005F1155" w:rsidRDefault="00B8632B" w:rsidP="00B8632B">
      <w:pPr>
        <w:shd w:val="clear" w:color="auto" w:fill="FFFFFF"/>
        <w:spacing w:after="30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t xml:space="preserve">Очень </w:t>
      </w:r>
      <w:proofErr w:type="gramStart"/>
      <w:r w:rsidRPr="005F1155">
        <w:rPr>
          <w:rFonts w:ascii="Times New Roman" w:eastAsia="Times New Roman" w:hAnsi="Times New Roman" w:cs="Times New Roman"/>
          <w:sz w:val="24"/>
          <w:szCs w:val="24"/>
        </w:rPr>
        <w:t>важны</w:t>
      </w:r>
      <w:proofErr w:type="gramEnd"/>
      <w:r w:rsidRPr="005F1155">
        <w:rPr>
          <w:rFonts w:ascii="Times New Roman" w:eastAsia="Times New Roman" w:hAnsi="Times New Roman" w:cs="Times New Roman"/>
          <w:sz w:val="24"/>
          <w:szCs w:val="24"/>
        </w:rPr>
        <w:t xml:space="preserve"> способность тормозить на определенное время высокую двигательную активность, столь свойственную детям, умение сохранять необходимую рабочую позу. А для освоения письма и рисования необходимы развитие мелких мышц кисти и координация движений пальцев рук. </w:t>
      </w:r>
      <w:r w:rsidRPr="005F1155">
        <w:rPr>
          <w:rFonts w:ascii="Times New Roman" w:eastAsia="Times New Roman" w:hAnsi="Times New Roman" w:cs="Times New Roman"/>
          <w:sz w:val="24"/>
          <w:szCs w:val="24"/>
        </w:rPr>
        <w:br/>
        <w:t xml:space="preserve">"Незрелые" дети часто становятся неуспевающими. Причем нередко это </w:t>
      </w:r>
      <w:proofErr w:type="spellStart"/>
      <w:r w:rsidRPr="005F1155">
        <w:rPr>
          <w:rFonts w:ascii="Times New Roman" w:eastAsia="Times New Roman" w:hAnsi="Times New Roman" w:cs="Times New Roman"/>
          <w:sz w:val="24"/>
          <w:szCs w:val="24"/>
        </w:rPr>
        <w:t>неуспевание</w:t>
      </w:r>
      <w:proofErr w:type="spellEnd"/>
      <w:r w:rsidRPr="005F1155">
        <w:rPr>
          <w:rFonts w:ascii="Times New Roman" w:eastAsia="Times New Roman" w:hAnsi="Times New Roman" w:cs="Times New Roman"/>
          <w:sz w:val="24"/>
          <w:szCs w:val="24"/>
        </w:rPr>
        <w:t xml:space="preserve"> в учебе растягивается на несколько лет. Но если бы "школьная зрелость" вызывала у детей лишь отставание в учебе, то эта проблема так и осталась бы педагогической. Между тем у этих детей, особенно у тех, кто ценой чрезмерного напряжения старается выполнить требования школы, страдает здоровье: они чаще болеют, у многих формируется невроз, страх перед школой и нежелание учиться. Чтобы предотвратить такую ситуацию, необходимо прогнозировать готовность ребенка к обучению еще до его поступления в школу.</w:t>
      </w:r>
    </w:p>
    <w:p w:rsidR="00B8632B" w:rsidRPr="005F1155" w:rsidRDefault="00B8632B" w:rsidP="00B8632B">
      <w:pPr>
        <w:shd w:val="clear" w:color="auto" w:fill="FFFFFF"/>
        <w:spacing w:after="30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t>Более 20 лет назад ученые-гигиенисты разработали специальные диагностические приемы, которые позволяют с высокой степенью точности судить о том, насколько ребенок готов к обучению в школе. Особую актуальность они получили тогда, когда встал вопрос о приеме в школу детей 6-летнего возраста.</w:t>
      </w:r>
    </w:p>
    <w:p w:rsidR="00B8632B" w:rsidRPr="005F1155" w:rsidRDefault="00B8632B" w:rsidP="00B8632B">
      <w:pPr>
        <w:shd w:val="clear" w:color="auto" w:fill="FFFFFF"/>
        <w:spacing w:after="30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b/>
          <w:bCs/>
          <w:sz w:val="24"/>
          <w:szCs w:val="24"/>
        </w:rPr>
        <w:t>Готовность к обучению в начальной школе</w:t>
      </w:r>
      <w:r w:rsidRPr="005F1155">
        <w:rPr>
          <w:rFonts w:ascii="Times New Roman" w:eastAsia="Times New Roman" w:hAnsi="Times New Roman" w:cs="Times New Roman"/>
          <w:sz w:val="24"/>
          <w:szCs w:val="24"/>
        </w:rPr>
        <w:t xml:space="preserve"> неразрывно связана с общим уровнем развития организма. Специалисты, которые занимались диагностикой готовности к школе, установили, что среди детей 6-летнего возраста количество “незрелых“ весьма велико – почти половина. Год, отделяющий 6-летнего ребенка от 7-летнего, очень важен для его развития. В этот период, как правило, происходит значительный скачок в психическом и </w:t>
      </w:r>
      <w:r w:rsidRPr="005F1155">
        <w:rPr>
          <w:rFonts w:ascii="Times New Roman" w:eastAsia="Times New Roman" w:hAnsi="Times New Roman" w:cs="Times New Roman"/>
          <w:sz w:val="24"/>
          <w:szCs w:val="24"/>
        </w:rPr>
        <w:lastRenderedPageBreak/>
        <w:t>физическом развитии малышей. И, как показали специальные исследования, в возрасте 6,5 лет “незрелых” детей намного меньше – 23–30%, а среди 7-летних – 10–15%.</w:t>
      </w:r>
    </w:p>
    <w:p w:rsidR="00B8632B" w:rsidRPr="005F1155" w:rsidRDefault="00B8632B" w:rsidP="00B8632B">
      <w:pPr>
        <w:shd w:val="clear" w:color="auto" w:fill="FFFFFF"/>
        <w:spacing w:after="30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t>В современной ситуации проблема “школьной зрелости” вновь обострилась. Это связано:</w:t>
      </w:r>
    </w:p>
    <w:p w:rsidR="00B8632B" w:rsidRPr="005F1155" w:rsidRDefault="00B8632B" w:rsidP="00B8632B">
      <w:pPr>
        <w:numPr>
          <w:ilvl w:val="0"/>
          <w:numId w:val="1"/>
        </w:numPr>
        <w:shd w:val="clear" w:color="auto" w:fill="FFFFFF"/>
        <w:spacing w:after="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t>во-первых, с уменьшением числа первоклассников, посещавших до поступления в школу дошкольные образовательные учреждения;</w:t>
      </w:r>
    </w:p>
    <w:p w:rsidR="00B8632B" w:rsidRPr="005F1155" w:rsidRDefault="00B8632B" w:rsidP="00B8632B">
      <w:pPr>
        <w:numPr>
          <w:ilvl w:val="0"/>
          <w:numId w:val="1"/>
        </w:numPr>
        <w:shd w:val="clear" w:color="auto" w:fill="FFFFFF"/>
        <w:spacing w:after="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t xml:space="preserve">во-вторых, с утратой единых образовательных программ в ДОУ и отсутствием современных образовательных стандартов, ориентированных на развитие и коррекцию </w:t>
      </w:r>
      <w:proofErr w:type="spellStart"/>
      <w:r w:rsidRPr="005F1155">
        <w:rPr>
          <w:rFonts w:ascii="Times New Roman" w:eastAsia="Times New Roman" w:hAnsi="Times New Roman" w:cs="Times New Roman"/>
          <w:sz w:val="24"/>
          <w:szCs w:val="24"/>
        </w:rPr>
        <w:t>школьно</w:t>
      </w:r>
      <w:r w:rsidRPr="005F1155">
        <w:rPr>
          <w:rFonts w:ascii="Times New Roman" w:eastAsia="Times New Roman" w:hAnsi="Times New Roman" w:cs="Times New Roman"/>
          <w:sz w:val="24"/>
          <w:szCs w:val="24"/>
        </w:rPr>
        <w:softHyphen/>
        <w:t>необходимых</w:t>
      </w:r>
      <w:proofErr w:type="spellEnd"/>
      <w:r w:rsidRPr="005F1155">
        <w:rPr>
          <w:rFonts w:ascii="Times New Roman" w:eastAsia="Times New Roman" w:hAnsi="Times New Roman" w:cs="Times New Roman"/>
          <w:sz w:val="24"/>
          <w:szCs w:val="24"/>
        </w:rPr>
        <w:t xml:space="preserve"> функций (утрата преемственности);</w:t>
      </w:r>
    </w:p>
    <w:p w:rsidR="00B8632B" w:rsidRPr="005F1155" w:rsidRDefault="00B8632B" w:rsidP="00B8632B">
      <w:pPr>
        <w:numPr>
          <w:ilvl w:val="0"/>
          <w:numId w:val="1"/>
        </w:numPr>
        <w:shd w:val="clear" w:color="auto" w:fill="FFFFFF"/>
        <w:spacing w:after="0"/>
        <w:ind w:left="-284" w:firstLine="568"/>
        <w:jc w:val="both"/>
        <w:rPr>
          <w:rFonts w:ascii="Times New Roman" w:eastAsia="Times New Roman" w:hAnsi="Times New Roman" w:cs="Times New Roman"/>
          <w:sz w:val="24"/>
          <w:szCs w:val="24"/>
        </w:rPr>
      </w:pPr>
      <w:proofErr w:type="spellStart"/>
      <w:r w:rsidRPr="005F1155">
        <w:rPr>
          <w:rFonts w:ascii="Times New Roman" w:eastAsia="Times New Roman" w:hAnsi="Times New Roman" w:cs="Times New Roman"/>
          <w:sz w:val="24"/>
          <w:szCs w:val="24"/>
        </w:rPr>
        <w:t>в</w:t>
      </w:r>
      <w:r w:rsidRPr="005F1155">
        <w:rPr>
          <w:rFonts w:ascii="Times New Roman" w:eastAsia="Times New Roman" w:hAnsi="Times New Roman" w:cs="Times New Roman"/>
          <w:sz w:val="24"/>
          <w:szCs w:val="24"/>
        </w:rPr>
        <w:softHyphen/>
        <w:t>третьих</w:t>
      </w:r>
      <w:proofErr w:type="spellEnd"/>
      <w:r w:rsidRPr="005F1155">
        <w:rPr>
          <w:rFonts w:ascii="Times New Roman" w:eastAsia="Times New Roman" w:hAnsi="Times New Roman" w:cs="Times New Roman"/>
          <w:sz w:val="24"/>
          <w:szCs w:val="24"/>
        </w:rPr>
        <w:t>, со значительным ухудшением состояния здоровья детской популяции, снижением функциональных возможностей детей;</w:t>
      </w:r>
    </w:p>
    <w:p w:rsidR="00B8632B" w:rsidRPr="005F1155" w:rsidRDefault="00B8632B" w:rsidP="00B8632B">
      <w:pPr>
        <w:numPr>
          <w:ilvl w:val="0"/>
          <w:numId w:val="1"/>
        </w:numPr>
        <w:shd w:val="clear" w:color="auto" w:fill="FFFFFF"/>
        <w:spacing w:after="0"/>
        <w:ind w:left="-284" w:firstLine="568"/>
        <w:jc w:val="both"/>
        <w:rPr>
          <w:rFonts w:ascii="Times New Roman" w:eastAsia="Times New Roman" w:hAnsi="Times New Roman" w:cs="Times New Roman"/>
          <w:sz w:val="24"/>
          <w:szCs w:val="24"/>
        </w:rPr>
      </w:pPr>
      <w:proofErr w:type="spellStart"/>
      <w:r w:rsidRPr="005F1155">
        <w:rPr>
          <w:rFonts w:ascii="Times New Roman" w:eastAsia="Times New Roman" w:hAnsi="Times New Roman" w:cs="Times New Roman"/>
          <w:sz w:val="24"/>
          <w:szCs w:val="24"/>
        </w:rPr>
        <w:t>в</w:t>
      </w:r>
      <w:r w:rsidRPr="005F1155">
        <w:rPr>
          <w:rFonts w:ascii="Times New Roman" w:eastAsia="Times New Roman" w:hAnsi="Times New Roman" w:cs="Times New Roman"/>
          <w:sz w:val="24"/>
          <w:szCs w:val="24"/>
        </w:rPr>
        <w:softHyphen/>
        <w:t>четвертых</w:t>
      </w:r>
      <w:proofErr w:type="spellEnd"/>
      <w:r w:rsidRPr="005F1155">
        <w:rPr>
          <w:rFonts w:ascii="Times New Roman" w:eastAsia="Times New Roman" w:hAnsi="Times New Roman" w:cs="Times New Roman"/>
          <w:sz w:val="24"/>
          <w:szCs w:val="24"/>
        </w:rPr>
        <w:t>, с усложнением учебных требований, предъявляемых школой. Кроме того, несмотря на существующее требование об обязательном тестировании уровня школьной зрелости поступающих в первый класс детей, проводится оно чаще всего тогда, когда есть конкурс на зачисление ребенка в школу, при приеме в те учебные заведения, где программы обучения, как правило, отличаются большей сложностью.</w:t>
      </w:r>
    </w:p>
    <w:p w:rsidR="00B8632B" w:rsidRPr="005F1155" w:rsidRDefault="00B8632B" w:rsidP="00B8632B">
      <w:pPr>
        <w:shd w:val="clear" w:color="auto" w:fill="FFFFFF"/>
        <w:spacing w:after="30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t xml:space="preserve">Между тем результаты гигиенических исследований показали, что среди современных детей 7-го года жизни </w:t>
      </w:r>
      <w:proofErr w:type="spellStart"/>
      <w:r w:rsidRPr="005F1155">
        <w:rPr>
          <w:rFonts w:ascii="Times New Roman" w:eastAsia="Times New Roman" w:hAnsi="Times New Roman" w:cs="Times New Roman"/>
          <w:sz w:val="24"/>
          <w:szCs w:val="24"/>
        </w:rPr>
        <w:t>школьно</w:t>
      </w:r>
      <w:r w:rsidRPr="005F1155">
        <w:rPr>
          <w:rFonts w:ascii="Times New Roman" w:eastAsia="Times New Roman" w:hAnsi="Times New Roman" w:cs="Times New Roman"/>
          <w:sz w:val="24"/>
          <w:szCs w:val="24"/>
        </w:rPr>
        <w:softHyphen/>
        <w:t>незрелые</w:t>
      </w:r>
      <w:proofErr w:type="spellEnd"/>
      <w:r w:rsidRPr="005F1155">
        <w:rPr>
          <w:rFonts w:ascii="Times New Roman" w:eastAsia="Times New Roman" w:hAnsi="Times New Roman" w:cs="Times New Roman"/>
          <w:sz w:val="24"/>
          <w:szCs w:val="24"/>
        </w:rPr>
        <w:t xml:space="preserve"> составляют более 40%, что в 3 раза больше количества таких детей в 70-е годы и в 2 раза больше, чем в 80-е годы. Причем среди мальчиков таких детей значительно больше, чем среди девочек (48,6 против 28,6%). Эти результаты были отмечены среди детей, посещающих ДОУ. Полагаем, что среди детей, не посещающих детский сад, их число будет выше.</w:t>
      </w:r>
    </w:p>
    <w:p w:rsidR="00B8632B" w:rsidRPr="005F1155" w:rsidRDefault="00B8632B" w:rsidP="00B8632B">
      <w:pPr>
        <w:shd w:val="clear" w:color="auto" w:fill="FFFFFF"/>
        <w:spacing w:after="30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t xml:space="preserve">Успешное начало и продолжение школьного обучения невозможны без достаточного уровня речевого развития. В норме правильным звукопроизношением всех звуков дети овладевают к 5–6 годам. При этом исследования, проведенные в 44 массовых детских садах Санкт-Петербурга, показали, что дефекты звукопроизношения имели место у 52,5% детей 6–7 лет. </w:t>
      </w:r>
      <w:proofErr w:type="gramStart"/>
      <w:r w:rsidRPr="005F1155">
        <w:rPr>
          <w:rFonts w:ascii="Times New Roman" w:eastAsia="Times New Roman" w:hAnsi="Times New Roman" w:cs="Times New Roman"/>
          <w:sz w:val="24"/>
          <w:szCs w:val="24"/>
        </w:rPr>
        <w:t>Слуховая дифференциация звуков была нарушена у 10,5% детей, фонематический анализ слов был недоступен 25% обследованным, словарный запас отставал от возрастной нормы у 21,5%, т. е. у каждого пятого ребенка.</w:t>
      </w:r>
      <w:proofErr w:type="gramEnd"/>
      <w:r w:rsidRPr="005F1155">
        <w:rPr>
          <w:rFonts w:ascii="Times New Roman" w:eastAsia="Times New Roman" w:hAnsi="Times New Roman" w:cs="Times New Roman"/>
          <w:sz w:val="24"/>
          <w:szCs w:val="24"/>
        </w:rPr>
        <w:t xml:space="preserve"> Ко всему следует добавить, что у 45,8% детей оказались несфо</w:t>
      </w:r>
      <w:r>
        <w:rPr>
          <w:rFonts w:ascii="Times New Roman" w:eastAsia="Times New Roman" w:hAnsi="Times New Roman" w:cs="Times New Roman"/>
          <w:sz w:val="24"/>
          <w:szCs w:val="24"/>
        </w:rPr>
        <w:t xml:space="preserve">рмированными </w:t>
      </w:r>
      <w:proofErr w:type="spellStart"/>
      <w:r>
        <w:rPr>
          <w:rFonts w:ascii="Times New Roman" w:eastAsia="Times New Roman" w:hAnsi="Times New Roman" w:cs="Times New Roman"/>
          <w:sz w:val="24"/>
          <w:szCs w:val="24"/>
        </w:rPr>
        <w:t>зрительно</w:t>
      </w:r>
      <w:r>
        <w:rPr>
          <w:rFonts w:ascii="Times New Roman" w:eastAsia="Times New Roman" w:hAnsi="Times New Roman" w:cs="Times New Roman"/>
          <w:sz w:val="24"/>
          <w:szCs w:val="24"/>
        </w:rPr>
        <w:softHyphen/>
        <w:t>простран</w:t>
      </w:r>
      <w:r w:rsidRPr="005F1155">
        <w:rPr>
          <w:rFonts w:ascii="Times New Roman" w:eastAsia="Times New Roman" w:hAnsi="Times New Roman" w:cs="Times New Roman"/>
          <w:sz w:val="24"/>
          <w:szCs w:val="24"/>
        </w:rPr>
        <w:t>ственные</w:t>
      </w:r>
      <w:proofErr w:type="spellEnd"/>
      <w:r w:rsidRPr="005F1155">
        <w:rPr>
          <w:rFonts w:ascii="Times New Roman" w:eastAsia="Times New Roman" w:hAnsi="Times New Roman" w:cs="Times New Roman"/>
          <w:sz w:val="24"/>
          <w:szCs w:val="24"/>
        </w:rPr>
        <w:t xml:space="preserve"> представления, которые определяют усвоение графических образов букв. Подводя итог проведенному исследованию, можно отметить, что примерно половина детей, поступающих в первые классы общеобразовательных школ, не готова к началу систематического изучения русского языка ввиду явного отставания в речевом развитии. Аналогичные данные о том, что среди детей 7-го года жизни 50% не готовы к школьному обучению, приводят и </w:t>
      </w:r>
      <w:proofErr w:type="spellStart"/>
      <w:r w:rsidRPr="005F1155">
        <w:rPr>
          <w:rFonts w:ascii="Times New Roman" w:eastAsia="Times New Roman" w:hAnsi="Times New Roman" w:cs="Times New Roman"/>
          <w:sz w:val="24"/>
          <w:szCs w:val="24"/>
        </w:rPr>
        <w:t>нейропсихологи</w:t>
      </w:r>
      <w:proofErr w:type="spellEnd"/>
      <w:r w:rsidRPr="005F1155">
        <w:rPr>
          <w:rFonts w:ascii="Times New Roman" w:eastAsia="Times New Roman" w:hAnsi="Times New Roman" w:cs="Times New Roman"/>
          <w:sz w:val="24"/>
          <w:szCs w:val="24"/>
        </w:rPr>
        <w:t>.</w:t>
      </w:r>
    </w:p>
    <w:p w:rsidR="00B8632B" w:rsidRPr="005F1155" w:rsidRDefault="00B8632B" w:rsidP="00B8632B">
      <w:pPr>
        <w:shd w:val="clear" w:color="auto" w:fill="FFFFFF"/>
        <w:spacing w:after="30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t xml:space="preserve">В настоящее время существуют разнообразные тесты, с помощью которых оценивается наличие определенных характеристик, свидетельствующих об умственных и физических возможностях детей обучаться в условиях школы. Среди них есть и довольно простой, так называемый филиппинский тест (оценка способности ребенка достать через голову правой рукой левое ухо). Он основан на том, что "школьная зрелость" наступает, как правило, одновременно с </w:t>
      </w:r>
      <w:proofErr w:type="spellStart"/>
      <w:r w:rsidRPr="005F1155">
        <w:rPr>
          <w:rFonts w:ascii="Times New Roman" w:eastAsia="Times New Roman" w:hAnsi="Times New Roman" w:cs="Times New Roman"/>
          <w:sz w:val="24"/>
          <w:szCs w:val="24"/>
        </w:rPr>
        <w:t>полуростовым</w:t>
      </w:r>
      <w:proofErr w:type="spellEnd"/>
      <w:r w:rsidRPr="005F1155">
        <w:rPr>
          <w:rFonts w:ascii="Times New Roman" w:eastAsia="Times New Roman" w:hAnsi="Times New Roman" w:cs="Times New Roman"/>
          <w:sz w:val="24"/>
          <w:szCs w:val="24"/>
        </w:rPr>
        <w:t xml:space="preserve"> скачком – увеличением интенсивности роста конечностей (в первую очередь рук).</w:t>
      </w:r>
    </w:p>
    <w:p w:rsidR="00B8632B" w:rsidRPr="005F1155" w:rsidRDefault="00B8632B" w:rsidP="00B8632B">
      <w:pPr>
        <w:shd w:val="clear" w:color="auto" w:fill="FFFFFF"/>
        <w:spacing w:after="30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lastRenderedPageBreak/>
        <w:t>Таким образом, весьма несложная для проведения </w:t>
      </w:r>
      <w:r w:rsidRPr="005F1155">
        <w:rPr>
          <w:rFonts w:ascii="Times New Roman" w:eastAsia="Times New Roman" w:hAnsi="Times New Roman" w:cs="Times New Roman"/>
          <w:b/>
          <w:bCs/>
          <w:sz w:val="24"/>
          <w:szCs w:val="24"/>
        </w:rPr>
        <w:t xml:space="preserve">процедура тестирования уровня "школьной </w:t>
      </w:r>
      <w:proofErr w:type="spellStart"/>
      <w:r w:rsidRPr="005F1155">
        <w:rPr>
          <w:rFonts w:ascii="Times New Roman" w:eastAsia="Times New Roman" w:hAnsi="Times New Roman" w:cs="Times New Roman"/>
          <w:b/>
          <w:bCs/>
          <w:sz w:val="24"/>
          <w:szCs w:val="24"/>
        </w:rPr>
        <w:t>зрелости</w:t>
      </w:r>
      <w:proofErr w:type="gramStart"/>
      <w:r w:rsidRPr="005F1155">
        <w:rPr>
          <w:rFonts w:ascii="Times New Roman" w:eastAsia="Times New Roman" w:hAnsi="Times New Roman" w:cs="Times New Roman"/>
          <w:b/>
          <w:bCs/>
          <w:sz w:val="24"/>
          <w:szCs w:val="24"/>
        </w:rPr>
        <w:t>"</w:t>
      </w:r>
      <w:r w:rsidRPr="005F1155">
        <w:rPr>
          <w:rFonts w:ascii="Times New Roman" w:eastAsia="Times New Roman" w:hAnsi="Times New Roman" w:cs="Times New Roman"/>
          <w:sz w:val="24"/>
          <w:szCs w:val="24"/>
        </w:rPr>
        <w:t>п</w:t>
      </w:r>
      <w:proofErr w:type="gramEnd"/>
      <w:r w:rsidRPr="005F1155">
        <w:rPr>
          <w:rFonts w:ascii="Times New Roman" w:eastAsia="Times New Roman" w:hAnsi="Times New Roman" w:cs="Times New Roman"/>
          <w:sz w:val="24"/>
          <w:szCs w:val="24"/>
        </w:rPr>
        <w:t>озволяет</w:t>
      </w:r>
      <w:proofErr w:type="spellEnd"/>
      <w:r w:rsidRPr="005F1155">
        <w:rPr>
          <w:rFonts w:ascii="Times New Roman" w:eastAsia="Times New Roman" w:hAnsi="Times New Roman" w:cs="Times New Roman"/>
          <w:sz w:val="24"/>
          <w:szCs w:val="24"/>
        </w:rPr>
        <w:t xml:space="preserve"> медицинской сестре или педагогу получить достаточно ясное представление о готовности будущего первоклассника к систематическим учебным занятиям. Между тем в арсенале медицинских работников есть утвержденная Минздравом России методика для определения функциональной готовности к обучению</w:t>
      </w:r>
      <w:proofErr w:type="gramStart"/>
      <w:r w:rsidRPr="005F1155">
        <w:rPr>
          <w:rFonts w:ascii="Times New Roman" w:eastAsia="Times New Roman" w:hAnsi="Times New Roman" w:cs="Times New Roman"/>
          <w:sz w:val="24"/>
          <w:szCs w:val="24"/>
        </w:rPr>
        <w:t xml:space="preserve"> .</w:t>
      </w:r>
      <w:proofErr w:type="gramEnd"/>
      <w:r w:rsidRPr="005F1155">
        <w:rPr>
          <w:rFonts w:ascii="Times New Roman" w:eastAsia="Times New Roman" w:hAnsi="Times New Roman" w:cs="Times New Roman"/>
          <w:sz w:val="24"/>
          <w:szCs w:val="24"/>
        </w:rPr>
        <w:t xml:space="preserve"> В ее основу положены психофизиологические критерии, отобранные на основании исследования развития уровня функций и тесно связанные с успеваемостью, работоспособностью и динамикой состояния здоровья детей в 1-м классе.</w:t>
      </w:r>
    </w:p>
    <w:p w:rsidR="00B8632B" w:rsidRPr="005F1155" w:rsidRDefault="00B8632B" w:rsidP="00B8632B">
      <w:pPr>
        <w:shd w:val="clear" w:color="auto" w:fill="FFFFFF"/>
        <w:spacing w:after="30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b/>
          <w:bCs/>
          <w:sz w:val="24"/>
          <w:szCs w:val="24"/>
        </w:rPr>
        <w:t>Определение готовности детей к обучению в начальной школе </w:t>
      </w:r>
      <w:r w:rsidRPr="005F1155">
        <w:rPr>
          <w:rFonts w:ascii="Times New Roman" w:eastAsia="Times New Roman" w:hAnsi="Times New Roman" w:cs="Times New Roman"/>
          <w:sz w:val="24"/>
          <w:szCs w:val="24"/>
        </w:rPr>
        <w:t xml:space="preserve">осуществляется в дошкольном учреждении или в детской поликлинике (если ребенок не посещает детский сад). Мы рекомендуем проводить диагностику “школьной зрелости” дважды. Первый раз в октябре – ноябре года, предшествующего поступлению в школу. Эта диагностика является одним из фрагментов углубленного медицинского осмотра детей (плановой диспансеризации). Таким образом, у дошкольников, у которых выявлено отставание в развитии </w:t>
      </w:r>
      <w:proofErr w:type="spellStart"/>
      <w:r w:rsidRPr="005F1155">
        <w:rPr>
          <w:rFonts w:ascii="Times New Roman" w:eastAsia="Times New Roman" w:hAnsi="Times New Roman" w:cs="Times New Roman"/>
          <w:sz w:val="24"/>
          <w:szCs w:val="24"/>
        </w:rPr>
        <w:t>школьно</w:t>
      </w:r>
      <w:r w:rsidRPr="005F1155">
        <w:rPr>
          <w:rFonts w:ascii="Times New Roman" w:eastAsia="Times New Roman" w:hAnsi="Times New Roman" w:cs="Times New Roman"/>
          <w:sz w:val="24"/>
          <w:szCs w:val="24"/>
        </w:rPr>
        <w:softHyphen/>
        <w:t>необходимых</w:t>
      </w:r>
      <w:proofErr w:type="spellEnd"/>
      <w:r w:rsidRPr="005F1155">
        <w:rPr>
          <w:rFonts w:ascii="Times New Roman" w:eastAsia="Times New Roman" w:hAnsi="Times New Roman" w:cs="Times New Roman"/>
          <w:sz w:val="24"/>
          <w:szCs w:val="24"/>
        </w:rPr>
        <w:t xml:space="preserve"> функций (например, моторика, речь), есть необходимый резерв времени для проведения коррекционных мероприятий. Если у ребенка имеются дефекты звукопроизношения, ему рекомендуются занятия у логопеда. Наличие стойкого дефекта речи у ребенка 4–5 лет является основанием для направления его в логопедическую группу детского сада. Эффективность коррекционных занятий, если они начинаются в этом возрасте, значительно выше, чем у детей 6 лет.</w:t>
      </w:r>
    </w:p>
    <w:p w:rsidR="00B8632B" w:rsidRPr="005F1155" w:rsidRDefault="00B8632B" w:rsidP="00B8632B">
      <w:pPr>
        <w:shd w:val="clear" w:color="auto" w:fill="FFFFFF"/>
        <w:spacing w:after="30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t>Тем, у кого недостаточно развита координация движений пальцев рук, преодолеть это отставание помогут систематические занятия рисованием, лепкой, конструированием. Установлено, что больше всего различий в степени "школьной зрелости" у мальчиков и девочек регистрируется в уровне развития моторики. Как уже было показано выше, девочки гораздо успешнее выполняют тесты, требующие достаточно высокого уровня развития моторных функций. У них, как правило, лучше координация движений пальцев рук. Поэтому в школе у девочек меньше проблем с выполнением письменных работ, у них обычно лучше почерк.</w:t>
      </w:r>
    </w:p>
    <w:p w:rsidR="00B8632B" w:rsidRPr="005F1155" w:rsidRDefault="00B8632B" w:rsidP="00B8632B">
      <w:pPr>
        <w:shd w:val="clear" w:color="auto" w:fill="FFFFFF"/>
        <w:spacing w:after="300"/>
        <w:ind w:left="-284" w:firstLine="568"/>
        <w:jc w:val="both"/>
        <w:rPr>
          <w:rFonts w:ascii="Times New Roman" w:eastAsia="Times New Roman" w:hAnsi="Times New Roman" w:cs="Times New Roman"/>
          <w:sz w:val="24"/>
          <w:szCs w:val="24"/>
        </w:rPr>
      </w:pPr>
      <w:r w:rsidRPr="005F1155">
        <w:rPr>
          <w:rFonts w:ascii="Times New Roman" w:eastAsia="Times New Roman" w:hAnsi="Times New Roman" w:cs="Times New Roman"/>
          <w:sz w:val="24"/>
          <w:szCs w:val="24"/>
        </w:rPr>
        <w:t xml:space="preserve">Повторная диагностика (в апреле – мае) позволяет окончательно сформировать мнение о готовности ребенка к обучению в школе. По разным причинам описанный выше порядок определения уровня готовности ребенка к обучению в школе применяется далеко не всегда. Однако реалии сегодняшней жизни таковы, что довольно много 6¬летних детей садится за парты. Это связано со многими причинами, в т. ч. и с тем, что продолжительность обучения в начальной школе увеличена сейчас до 4 лет. Согласно современному законодательству ребенок может быть принят в 1-й класс, если к началу учебного года ему исполнилось не менее 6 лет 6 месяцев, и даже ранее. Однако гигиенисты уверены в том, что 6-летние дети (до 6,5 лет) могут быть приняты в школу, учебно-воспитательный комплекс или любое другое образовательное учреждение, реализующее программы начального обучения, только в том случае, если учреждение располагает необходимыми условиями для организации обучения таких детей. </w:t>
      </w:r>
      <w:proofErr w:type="spellStart"/>
      <w:r w:rsidRPr="005F1155">
        <w:rPr>
          <w:rFonts w:ascii="Times New Roman" w:eastAsia="Times New Roman" w:hAnsi="Times New Roman" w:cs="Times New Roman"/>
          <w:sz w:val="24"/>
          <w:szCs w:val="24"/>
        </w:rPr>
        <w:t>Минобрнауки</w:t>
      </w:r>
      <w:proofErr w:type="spellEnd"/>
      <w:r w:rsidRPr="005F1155">
        <w:rPr>
          <w:rFonts w:ascii="Times New Roman" w:eastAsia="Times New Roman" w:hAnsi="Times New Roman" w:cs="Times New Roman"/>
          <w:sz w:val="24"/>
          <w:szCs w:val="24"/>
        </w:rPr>
        <w:t xml:space="preserve"> России прилагает усилия для того, чтобы адаптировать школы для обучения "шестилеток", но наши наблюдения показывают, что необходимые требования для их обучения не столь просто соблюдать. Речь идет о сокращении продолжительности урока, организации динамической паузы в середине учебного дня, постепенном наращивании учебной нагрузки (ступенчатый режим обучения в начале </w:t>
      </w:r>
      <w:r w:rsidRPr="005F1155">
        <w:rPr>
          <w:rFonts w:ascii="Times New Roman" w:eastAsia="Times New Roman" w:hAnsi="Times New Roman" w:cs="Times New Roman"/>
          <w:sz w:val="24"/>
          <w:szCs w:val="24"/>
        </w:rPr>
        <w:lastRenderedPageBreak/>
        <w:t>учебного года), обеспечении дневного сна и трехразового питания для тех, кто остается в школе на продленный день, и др. Таких школ на сегодняшний день очень мало. Между тем следует помнить, что "незрелость" не может быть причиной отказа приема ребенка для обучения в школе. В этом случае ответственность за его здоровье несут родители.</w:t>
      </w:r>
    </w:p>
    <w:p w:rsidR="00B8632B" w:rsidRPr="00041BE0" w:rsidRDefault="00B8632B" w:rsidP="00B8632B">
      <w:pPr>
        <w:pStyle w:val="a3"/>
        <w:shd w:val="clear" w:color="auto" w:fill="FFFFFF"/>
        <w:spacing w:before="30" w:beforeAutospacing="0" w:after="0" w:afterAutospacing="0" w:line="276" w:lineRule="auto"/>
        <w:jc w:val="both"/>
        <w:rPr>
          <w:color w:val="000000"/>
        </w:rPr>
      </w:pPr>
      <w:r w:rsidRPr="00041BE0">
        <w:rPr>
          <w:b/>
          <w:bCs/>
          <w:color w:val="FF0000"/>
        </w:rPr>
        <w:t>Готов ли </w:t>
      </w:r>
      <w:r w:rsidRPr="00041BE0">
        <w:rPr>
          <w:rStyle w:val="apple-converted-space"/>
          <w:b/>
          <w:bCs/>
          <w:color w:val="FF0000"/>
        </w:rPr>
        <w:t> </w:t>
      </w:r>
      <w:r w:rsidRPr="00041BE0">
        <w:rPr>
          <w:b/>
          <w:bCs/>
          <w:color w:val="FF0000"/>
        </w:rPr>
        <w:t>ваш ребенок к школе? Практические советы </w:t>
      </w:r>
      <w:r w:rsidRPr="00041BE0">
        <w:rPr>
          <w:rStyle w:val="apple-converted-space"/>
          <w:b/>
          <w:bCs/>
          <w:color w:val="FF0000"/>
        </w:rPr>
        <w:t> </w:t>
      </w:r>
      <w:r w:rsidRPr="00041BE0">
        <w:rPr>
          <w:b/>
          <w:bCs/>
          <w:color w:val="FF0000"/>
        </w:rPr>
        <w:t>для родителей шестилеток.</w:t>
      </w:r>
    </w:p>
    <w:p w:rsidR="00B8632B" w:rsidRPr="00041BE0" w:rsidRDefault="00B8632B" w:rsidP="00B8632B">
      <w:pPr>
        <w:pStyle w:val="a3"/>
        <w:shd w:val="clear" w:color="auto" w:fill="FFFFFF"/>
        <w:spacing w:before="30" w:beforeAutospacing="0" w:after="0" w:afterAutospacing="0" w:line="276" w:lineRule="auto"/>
        <w:jc w:val="both"/>
        <w:rPr>
          <w:color w:val="000000"/>
        </w:rPr>
      </w:pPr>
      <w:r w:rsidRPr="00041BE0">
        <w:rPr>
          <w:color w:val="000000"/>
        </w:rPr>
        <w:t>Если вашему ребенку еще не исполнилось семь лет, и при обследовании он набрал 10 и более баллов, не отдавайте его в школу, позанимайтесь с ним дома. Играйте, рисуйте, лепите из пластилина, учите стихи.</w:t>
      </w:r>
    </w:p>
    <w:p w:rsidR="00B8632B" w:rsidRPr="00041BE0" w:rsidRDefault="00B8632B" w:rsidP="00B8632B">
      <w:pPr>
        <w:pStyle w:val="a3"/>
        <w:shd w:val="clear" w:color="auto" w:fill="FFFFFF"/>
        <w:spacing w:before="30" w:beforeAutospacing="0" w:after="0" w:afterAutospacing="0" w:line="276" w:lineRule="auto"/>
        <w:jc w:val="both"/>
        <w:rPr>
          <w:color w:val="000000"/>
        </w:rPr>
      </w:pPr>
      <w:r w:rsidRPr="00041BE0">
        <w:rPr>
          <w:color w:val="000000"/>
        </w:rPr>
        <w:t>Он у вас прекрасный, самый лучший малыш на свете. Просто ему еще рано садиться за парту.</w:t>
      </w:r>
    </w:p>
    <w:p w:rsidR="00B8632B" w:rsidRPr="00041BE0" w:rsidRDefault="00B8632B" w:rsidP="00B8632B">
      <w:pPr>
        <w:pStyle w:val="a3"/>
        <w:shd w:val="clear" w:color="auto" w:fill="FFFFFF"/>
        <w:spacing w:before="30" w:beforeAutospacing="0" w:after="0" w:afterAutospacing="0" w:line="276" w:lineRule="auto"/>
        <w:jc w:val="both"/>
        <w:rPr>
          <w:color w:val="000000"/>
        </w:rPr>
      </w:pPr>
      <w:r w:rsidRPr="00041BE0">
        <w:rPr>
          <w:color w:val="000000"/>
        </w:rPr>
        <w:t> </w:t>
      </w:r>
    </w:p>
    <w:p w:rsidR="00B8632B" w:rsidRPr="00041BE0" w:rsidRDefault="00B8632B" w:rsidP="00B8632B">
      <w:pPr>
        <w:pStyle w:val="a3"/>
        <w:shd w:val="clear" w:color="auto" w:fill="FFFFFF"/>
        <w:spacing w:before="30" w:beforeAutospacing="0" w:after="0" w:afterAutospacing="0" w:line="276" w:lineRule="auto"/>
        <w:jc w:val="both"/>
        <w:rPr>
          <w:color w:val="000000"/>
        </w:rPr>
      </w:pPr>
      <w:r w:rsidRPr="00041BE0">
        <w:rPr>
          <w:b/>
          <w:bCs/>
          <w:color w:val="FF0000"/>
        </w:rPr>
        <w:t>Советы для родителей «школьно-зрелых» ребят</w:t>
      </w:r>
    </w:p>
    <w:p w:rsidR="00B8632B" w:rsidRPr="00041BE0" w:rsidRDefault="00B8632B" w:rsidP="00B8632B">
      <w:pPr>
        <w:pStyle w:val="a3"/>
        <w:shd w:val="clear" w:color="auto" w:fill="FFFFFF"/>
        <w:spacing w:before="30" w:beforeAutospacing="0" w:after="0" w:afterAutospacing="0" w:line="276" w:lineRule="auto"/>
        <w:jc w:val="both"/>
        <w:rPr>
          <w:color w:val="000000"/>
        </w:rPr>
      </w:pPr>
      <w:r w:rsidRPr="00041BE0">
        <w:rPr>
          <w:color w:val="000000"/>
        </w:rPr>
        <w:t> 1. Заранее перестройте режим дня так, чтобы начало учебного года не было сопряжено с трудностями утренних подъемов. Ребенок должен адаптироваться к новому расписанию своего досуга.</w:t>
      </w:r>
    </w:p>
    <w:p w:rsidR="00B8632B" w:rsidRPr="00041BE0" w:rsidRDefault="00B8632B" w:rsidP="00B8632B">
      <w:pPr>
        <w:pStyle w:val="a3"/>
        <w:shd w:val="clear" w:color="auto" w:fill="FFFFFF"/>
        <w:spacing w:before="30" w:beforeAutospacing="0" w:after="0" w:afterAutospacing="0" w:line="276" w:lineRule="auto"/>
        <w:jc w:val="both"/>
        <w:rPr>
          <w:color w:val="000000"/>
        </w:rPr>
      </w:pPr>
      <w:r w:rsidRPr="00041BE0">
        <w:rPr>
          <w:color w:val="000000"/>
        </w:rPr>
        <w:t> 2. Обращайте больше внимания на школьную атрибутику (портфель, линейки, ручки и т.д.). Пока для первоклашки это суть учебного процесса. Вместе выбирайте красивые карандаши, ластики и прочие принадлежности, не спеша и заранее.</w:t>
      </w:r>
    </w:p>
    <w:p w:rsidR="00B8632B" w:rsidRPr="00041BE0" w:rsidRDefault="00B8632B" w:rsidP="00B8632B">
      <w:pPr>
        <w:pStyle w:val="a3"/>
        <w:shd w:val="clear" w:color="auto" w:fill="FFFFFF"/>
        <w:spacing w:before="30" w:beforeAutospacing="0" w:after="0" w:afterAutospacing="0" w:line="276" w:lineRule="auto"/>
        <w:jc w:val="both"/>
        <w:rPr>
          <w:color w:val="000000"/>
        </w:rPr>
      </w:pPr>
      <w:r w:rsidRPr="00041BE0">
        <w:rPr>
          <w:color w:val="000000"/>
        </w:rPr>
        <w:t> 3. Не запугивайте ребенка школой, внушайте ему, что у него все получится. Не обсуждайте при ребенке учителей и все трудности, с которыми он может столкнуться.</w:t>
      </w:r>
    </w:p>
    <w:p w:rsidR="00B8632B" w:rsidRPr="00041BE0" w:rsidRDefault="00B8632B" w:rsidP="00B8632B">
      <w:pPr>
        <w:pStyle w:val="a3"/>
        <w:shd w:val="clear" w:color="auto" w:fill="FFFFFF"/>
        <w:spacing w:before="30" w:beforeAutospacing="0" w:after="0" w:afterAutospacing="0" w:line="276" w:lineRule="auto"/>
        <w:jc w:val="both"/>
        <w:rPr>
          <w:color w:val="000000"/>
        </w:rPr>
      </w:pPr>
      <w:r w:rsidRPr="00041BE0">
        <w:rPr>
          <w:color w:val="000000"/>
        </w:rPr>
        <w:t> 4. Сами следите за своими эмоциями. Не стоит устраивать проводы в школу, будто ваш ребенок уходит на фронт.</w:t>
      </w:r>
    </w:p>
    <w:p w:rsidR="00B8632B" w:rsidRPr="00041BE0" w:rsidRDefault="00B8632B" w:rsidP="00B8632B">
      <w:pPr>
        <w:pStyle w:val="a3"/>
        <w:shd w:val="clear" w:color="auto" w:fill="FFFFFF"/>
        <w:spacing w:before="30" w:beforeAutospacing="0" w:after="0" w:afterAutospacing="0" w:line="276" w:lineRule="auto"/>
        <w:jc w:val="both"/>
        <w:rPr>
          <w:color w:val="000000"/>
        </w:rPr>
      </w:pPr>
      <w:r w:rsidRPr="00041BE0">
        <w:rPr>
          <w:color w:val="000000"/>
        </w:rPr>
        <w:t> 5. Не бросайте ребенка один на один с новой ответственностью. Следите за домашними заданиями, выполняйте их вместе (но не за ребенка), будьте все время в курсе школьной жизни.</w:t>
      </w:r>
    </w:p>
    <w:p w:rsidR="00B8632B" w:rsidRPr="00041BE0" w:rsidRDefault="00B8632B" w:rsidP="00B8632B">
      <w:pPr>
        <w:pStyle w:val="a3"/>
        <w:shd w:val="clear" w:color="auto" w:fill="FFFFFF"/>
        <w:spacing w:before="30" w:beforeAutospacing="0" w:after="0" w:afterAutospacing="0" w:line="276" w:lineRule="auto"/>
        <w:jc w:val="both"/>
        <w:rPr>
          <w:color w:val="000000"/>
        </w:rPr>
      </w:pPr>
      <w:r w:rsidRPr="00041BE0">
        <w:rPr>
          <w:color w:val="000000"/>
        </w:rPr>
        <w:t> 6. Ни в коем случае нельзя ругать ребенка, если у него пока что-то не получается.</w:t>
      </w:r>
    </w:p>
    <w:p w:rsidR="00B8632B" w:rsidRPr="00041BE0" w:rsidRDefault="00B8632B" w:rsidP="00B8632B">
      <w:pPr>
        <w:pStyle w:val="a3"/>
        <w:shd w:val="clear" w:color="auto" w:fill="FFFFFF"/>
        <w:spacing w:before="30" w:beforeAutospacing="0" w:after="0" w:afterAutospacing="0" w:line="276" w:lineRule="auto"/>
        <w:jc w:val="both"/>
        <w:rPr>
          <w:color w:val="000000"/>
        </w:rPr>
      </w:pPr>
      <w:r w:rsidRPr="00041BE0">
        <w:rPr>
          <w:color w:val="000000"/>
        </w:rPr>
        <w:t> 7. Выполняйте советы учителя, и вы не столкнетесь с огромным количеством школьных трудностей.</w:t>
      </w:r>
    </w:p>
    <w:p w:rsidR="00B8632B" w:rsidRPr="005F1155" w:rsidRDefault="00B8632B" w:rsidP="00B8632B">
      <w:pPr>
        <w:ind w:left="-284" w:firstLine="568"/>
        <w:jc w:val="both"/>
        <w:rPr>
          <w:rFonts w:ascii="Times New Roman" w:hAnsi="Times New Roman" w:cs="Times New Roman"/>
          <w:sz w:val="24"/>
          <w:szCs w:val="24"/>
        </w:rPr>
      </w:pPr>
    </w:p>
    <w:sectPr w:rsidR="00B8632B" w:rsidRPr="005F1155" w:rsidSect="003E067C">
      <w:type w:val="continuous"/>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7B6A"/>
    <w:multiLevelType w:val="hybridMultilevel"/>
    <w:tmpl w:val="CA581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EC35DA"/>
    <w:multiLevelType w:val="multilevel"/>
    <w:tmpl w:val="5790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C6403F"/>
    <w:multiLevelType w:val="hybridMultilevel"/>
    <w:tmpl w:val="D0F27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BA"/>
    <w:rsid w:val="00071FBA"/>
    <w:rsid w:val="003507A9"/>
    <w:rsid w:val="003E067C"/>
    <w:rsid w:val="00481B8E"/>
    <w:rsid w:val="004F3F51"/>
    <w:rsid w:val="00504381"/>
    <w:rsid w:val="006E1CF1"/>
    <w:rsid w:val="00710A4D"/>
    <w:rsid w:val="007A0198"/>
    <w:rsid w:val="007D55BF"/>
    <w:rsid w:val="008726AD"/>
    <w:rsid w:val="00B8632B"/>
    <w:rsid w:val="00C17AEB"/>
    <w:rsid w:val="00DB1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32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8632B"/>
  </w:style>
  <w:style w:type="paragraph" w:styleId="a3">
    <w:name w:val="Normal (Web)"/>
    <w:basedOn w:val="a"/>
    <w:uiPriority w:val="99"/>
    <w:semiHidden/>
    <w:unhideWhenUsed/>
    <w:rsid w:val="00B8632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10A4D"/>
    <w:pPr>
      <w:ind w:left="720"/>
      <w:contextualSpacing/>
    </w:pPr>
  </w:style>
  <w:style w:type="paragraph" w:styleId="a5">
    <w:name w:val="No Spacing"/>
    <w:uiPriority w:val="1"/>
    <w:qFormat/>
    <w:rsid w:val="00710A4D"/>
    <w:pPr>
      <w:spacing w:after="0" w:line="240" w:lineRule="auto"/>
    </w:pPr>
    <w:rPr>
      <w:rFonts w:eastAsiaTheme="minorEastAsia"/>
      <w:lang w:eastAsia="ru-RU"/>
    </w:rPr>
  </w:style>
  <w:style w:type="character" w:customStyle="1" w:styleId="a6">
    <w:name w:val="Основной текст_"/>
    <w:basedOn w:val="a0"/>
    <w:link w:val="1"/>
    <w:rsid w:val="008726AD"/>
    <w:rPr>
      <w:rFonts w:ascii="Times New Roman" w:eastAsia="Times New Roman" w:hAnsi="Times New Roman" w:cs="Times New Roman"/>
      <w:sz w:val="19"/>
      <w:szCs w:val="19"/>
      <w:shd w:val="clear" w:color="auto" w:fill="FFFFFF"/>
    </w:rPr>
  </w:style>
  <w:style w:type="character" w:customStyle="1" w:styleId="a7">
    <w:name w:val="Основной текст + Полужирный"/>
    <w:basedOn w:val="a6"/>
    <w:rsid w:val="008726AD"/>
    <w:rPr>
      <w:rFonts w:ascii="Times New Roman" w:eastAsia="Times New Roman" w:hAnsi="Times New Roman" w:cs="Times New Roman"/>
      <w:b/>
      <w:bCs/>
      <w:sz w:val="19"/>
      <w:szCs w:val="19"/>
      <w:shd w:val="clear" w:color="auto" w:fill="FFFFFF"/>
    </w:rPr>
  </w:style>
  <w:style w:type="paragraph" w:customStyle="1" w:styleId="1">
    <w:name w:val="Основной текст1"/>
    <w:basedOn w:val="a"/>
    <w:link w:val="a6"/>
    <w:rsid w:val="008726AD"/>
    <w:pPr>
      <w:shd w:val="clear" w:color="auto" w:fill="FFFFFF"/>
      <w:spacing w:after="0" w:line="235" w:lineRule="exact"/>
      <w:jc w:val="both"/>
    </w:pPr>
    <w:rPr>
      <w:rFonts w:ascii="Times New Roman" w:eastAsia="Times New Roman" w:hAnsi="Times New Roman" w:cs="Times New Roman"/>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32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8632B"/>
  </w:style>
  <w:style w:type="paragraph" w:styleId="a3">
    <w:name w:val="Normal (Web)"/>
    <w:basedOn w:val="a"/>
    <w:uiPriority w:val="99"/>
    <w:semiHidden/>
    <w:unhideWhenUsed/>
    <w:rsid w:val="00B8632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10A4D"/>
    <w:pPr>
      <w:ind w:left="720"/>
      <w:contextualSpacing/>
    </w:pPr>
  </w:style>
  <w:style w:type="paragraph" w:styleId="a5">
    <w:name w:val="No Spacing"/>
    <w:uiPriority w:val="1"/>
    <w:qFormat/>
    <w:rsid w:val="00710A4D"/>
    <w:pPr>
      <w:spacing w:after="0" w:line="240" w:lineRule="auto"/>
    </w:pPr>
    <w:rPr>
      <w:rFonts w:eastAsiaTheme="minorEastAsia"/>
      <w:lang w:eastAsia="ru-RU"/>
    </w:rPr>
  </w:style>
  <w:style w:type="character" w:customStyle="1" w:styleId="a6">
    <w:name w:val="Основной текст_"/>
    <w:basedOn w:val="a0"/>
    <w:link w:val="1"/>
    <w:rsid w:val="008726AD"/>
    <w:rPr>
      <w:rFonts w:ascii="Times New Roman" w:eastAsia="Times New Roman" w:hAnsi="Times New Roman" w:cs="Times New Roman"/>
      <w:sz w:val="19"/>
      <w:szCs w:val="19"/>
      <w:shd w:val="clear" w:color="auto" w:fill="FFFFFF"/>
    </w:rPr>
  </w:style>
  <w:style w:type="character" w:customStyle="1" w:styleId="a7">
    <w:name w:val="Основной текст + Полужирный"/>
    <w:basedOn w:val="a6"/>
    <w:rsid w:val="008726AD"/>
    <w:rPr>
      <w:rFonts w:ascii="Times New Roman" w:eastAsia="Times New Roman" w:hAnsi="Times New Roman" w:cs="Times New Roman"/>
      <w:b/>
      <w:bCs/>
      <w:sz w:val="19"/>
      <w:szCs w:val="19"/>
      <w:shd w:val="clear" w:color="auto" w:fill="FFFFFF"/>
    </w:rPr>
  </w:style>
  <w:style w:type="paragraph" w:customStyle="1" w:styleId="1">
    <w:name w:val="Основной текст1"/>
    <w:basedOn w:val="a"/>
    <w:link w:val="a6"/>
    <w:rsid w:val="008726AD"/>
    <w:pPr>
      <w:shd w:val="clear" w:color="auto" w:fill="FFFFFF"/>
      <w:spacing w:after="0" w:line="235" w:lineRule="exact"/>
      <w:jc w:val="both"/>
    </w:pPr>
    <w:rPr>
      <w:rFonts w:ascii="Times New Roman" w:eastAsia="Times New Roman" w:hAnsi="Times New Roman" w:cs="Times New Roman"/>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2487</Words>
  <Characters>14180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9</cp:revision>
  <dcterms:created xsi:type="dcterms:W3CDTF">2018-02-28T10:36:00Z</dcterms:created>
  <dcterms:modified xsi:type="dcterms:W3CDTF">2022-03-24T07:39:00Z</dcterms:modified>
</cp:coreProperties>
</file>