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85" w:rsidRDefault="00080F85" w:rsidP="00080F85">
      <w:pPr>
        <w:pStyle w:val="10"/>
        <w:keepNext/>
        <w:keepLines/>
        <w:shd w:val="clear" w:color="auto" w:fill="auto"/>
        <w:spacing w:after="0" w:line="250" w:lineRule="exact"/>
        <w:ind w:left="-567" w:firstLine="567"/>
        <w:jc w:val="center"/>
        <w:rPr>
          <w:sz w:val="28"/>
          <w:szCs w:val="28"/>
          <w:lang w:val="ru-RU"/>
        </w:rPr>
      </w:pPr>
      <w:bookmarkStart w:id="0" w:name="bookmark0"/>
      <w:bookmarkStart w:id="1" w:name="_GoBack"/>
      <w:bookmarkEnd w:id="1"/>
    </w:p>
    <w:p w:rsidR="00D625B7" w:rsidRDefault="00886678" w:rsidP="00080F85">
      <w:pPr>
        <w:pStyle w:val="10"/>
        <w:keepNext/>
        <w:keepLines/>
        <w:shd w:val="clear" w:color="auto" w:fill="auto"/>
        <w:spacing w:after="0" w:line="250" w:lineRule="exact"/>
        <w:ind w:left="-567" w:firstLine="567"/>
        <w:jc w:val="center"/>
        <w:rPr>
          <w:sz w:val="28"/>
          <w:szCs w:val="28"/>
          <w:lang w:val="ru-RU"/>
        </w:rPr>
      </w:pPr>
      <w:r w:rsidRPr="00080F85">
        <w:rPr>
          <w:sz w:val="28"/>
          <w:szCs w:val="28"/>
        </w:rPr>
        <w:t>Рекомендации родителям будущих первоклассников</w:t>
      </w:r>
      <w:bookmarkEnd w:id="0"/>
    </w:p>
    <w:p w:rsidR="00080F85" w:rsidRPr="00275EBD" w:rsidRDefault="00080F85" w:rsidP="00080F85">
      <w:pPr>
        <w:pStyle w:val="10"/>
        <w:keepNext/>
        <w:keepLines/>
        <w:shd w:val="clear" w:color="auto" w:fill="auto"/>
        <w:spacing w:after="0" w:line="250" w:lineRule="exact"/>
        <w:ind w:left="-567" w:firstLine="567"/>
        <w:jc w:val="center"/>
        <w:rPr>
          <w:sz w:val="28"/>
          <w:szCs w:val="28"/>
          <w:lang w:val="ru-RU"/>
        </w:rPr>
      </w:pP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75EBD">
        <w:rPr>
          <w:sz w:val="28"/>
          <w:szCs w:val="28"/>
        </w:rPr>
        <w:t>Испытывать уважение к ребенку как к личности.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75EBD">
        <w:rPr>
          <w:sz w:val="28"/>
          <w:szCs w:val="28"/>
        </w:rPr>
        <w:t>Сохранять доброжелательную эмоциональную атмосферу в семье.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75EBD">
        <w:rPr>
          <w:sz w:val="28"/>
          <w:szCs w:val="28"/>
        </w:rPr>
        <w:t>Развивать и поддерживать интерес ребенка к обучению.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75EBD">
        <w:rPr>
          <w:sz w:val="28"/>
          <w:szCs w:val="28"/>
        </w:rPr>
        <w:t>Убеждать ребенка соблюдать правила поддерживания здоровья,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275EBD">
        <w:rPr>
          <w:sz w:val="28"/>
          <w:szCs w:val="28"/>
        </w:rPr>
        <w:t>развивать необходимые для этого навыки.</w:t>
      </w:r>
    </w:p>
    <w:p w:rsidR="00D625B7" w:rsidRPr="00275EBD" w:rsidRDefault="00080F85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Поощрять успехи (</w:t>
      </w:r>
      <w:r w:rsidR="00886678" w:rsidRPr="00275EBD">
        <w:rPr>
          <w:sz w:val="28"/>
          <w:szCs w:val="28"/>
        </w:rPr>
        <w:t>«Ты сможешь, ты способен»), не акцентировать внимание на неудачах при обучении.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Не требовать любой ценой только высоких результатов и оценок. Объяснять, как важно получать новые знания и развивать свои способности.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Не наказывать ребенка ограничением его двигательной активности (не запрещать гулять вместе с другими детьми на свежем воздухе). Строго придерживаться режима дня.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Перенести на субботу просмотр телевизионных передач, компьютерные игры (с целью ограничения времени пребывания в статичной позе).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Совершать в выходные дни семейные прогулки на свежем воздухе, выезды на природу, по возможности организовать посещение бассейна.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Во время домашнего задания (не более 90 минут) проводить физкультминутки, следить за осанкой ребенка.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Для мобилизации внимания ребенка напоминать правило «</w:t>
      </w:r>
      <w:proofErr w:type="spellStart"/>
      <w:r w:rsidRPr="00275EBD">
        <w:rPr>
          <w:sz w:val="28"/>
          <w:szCs w:val="28"/>
        </w:rPr>
        <w:t>Успеваек</w:t>
      </w:r>
      <w:proofErr w:type="spellEnd"/>
      <w:r w:rsidRPr="00275EBD">
        <w:rPr>
          <w:sz w:val="28"/>
          <w:szCs w:val="28"/>
        </w:rPr>
        <w:t>»: «Делай все скорее сам, не смотри по сторонам, Делом занимайся, а не отвлекайся!»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Два раза в неделю выполнять с ребенком комплекс из семи упражнений для укрепления мышц спины, плечевого пояса и живота (с целью сохранения правильной осанки).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Вместе с ребенком как можно чаще делать «пальчиковую» гимнастику, используя песенки для улучшения вентиляции легких и поддерживания хорошего настроения.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Проводить релаксационную гимнастику с использованием аудиозаписи звуков природы (лежа на спине в расслабленном состоянии с закрытыми глазами, в течение 10 минут). Следить, чтобы после школы ребенок гулял на свежем воздухе 30 - 60 минут.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 xml:space="preserve">Обеспечить отход ребенка ко сну не позже 21.00. За 10 минут до отхода ребенка ко сну проветрить комнату. 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 xml:space="preserve">Для снятия возбуждения перед сном можно использовать </w:t>
      </w:r>
      <w:proofErr w:type="spellStart"/>
      <w:r w:rsidRPr="00275EBD">
        <w:rPr>
          <w:sz w:val="28"/>
          <w:szCs w:val="28"/>
        </w:rPr>
        <w:t>аромалампу</w:t>
      </w:r>
      <w:proofErr w:type="spellEnd"/>
      <w:r w:rsidRPr="00275EBD">
        <w:rPr>
          <w:sz w:val="28"/>
          <w:szCs w:val="28"/>
        </w:rPr>
        <w:t xml:space="preserve"> с маслом лаванды (2-3 капли).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получится, что он очень умный и добрый. Следить, чтобы пробуждение ребенка было плавным (он должен полежать в кровати не менее 10 минут; ставить будильник у изголовья детской кровати противопоказано).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Проводить с ребенком водные гигиенические процедуры, а после проветривания комнаты - утреннюю гимнастику под музыку. Перед завтраком дать ребенку выпить стакан фруктового или овощного сока.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D625B7" w:rsidRPr="00275EBD" w:rsidRDefault="00886678" w:rsidP="00080F8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75EBD">
        <w:rPr>
          <w:sz w:val="28"/>
          <w:szCs w:val="28"/>
        </w:rPr>
        <w:t>Обеспечить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080F85" w:rsidRPr="00275EBD" w:rsidRDefault="00080F85" w:rsidP="00080F85">
      <w:pPr>
        <w:pStyle w:val="10"/>
        <w:keepNext/>
        <w:keepLines/>
        <w:shd w:val="clear" w:color="auto" w:fill="auto"/>
        <w:spacing w:after="0" w:line="250" w:lineRule="exact"/>
        <w:ind w:left="-567" w:firstLine="567"/>
        <w:jc w:val="center"/>
        <w:rPr>
          <w:sz w:val="28"/>
          <w:szCs w:val="28"/>
        </w:rPr>
      </w:pPr>
    </w:p>
    <w:sectPr w:rsidR="00080F85" w:rsidRPr="00275EBD" w:rsidSect="00275EBD">
      <w:type w:val="continuous"/>
      <w:pgSz w:w="11905" w:h="16837"/>
      <w:pgMar w:top="284" w:right="886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A2" w:rsidRDefault="005302A2">
      <w:r>
        <w:separator/>
      </w:r>
    </w:p>
  </w:endnote>
  <w:endnote w:type="continuationSeparator" w:id="0">
    <w:p w:rsidR="005302A2" w:rsidRDefault="0053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A2" w:rsidRDefault="005302A2"/>
  </w:footnote>
  <w:footnote w:type="continuationSeparator" w:id="0">
    <w:p w:rsidR="005302A2" w:rsidRDefault="005302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0CC"/>
    <w:multiLevelType w:val="hybridMultilevel"/>
    <w:tmpl w:val="832E249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3513CFD"/>
    <w:multiLevelType w:val="hybridMultilevel"/>
    <w:tmpl w:val="E26E559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B7"/>
    <w:rsid w:val="00080F85"/>
    <w:rsid w:val="00275EBD"/>
    <w:rsid w:val="005302A2"/>
    <w:rsid w:val="00886678"/>
    <w:rsid w:val="00C41709"/>
    <w:rsid w:val="00C80AC1"/>
    <w:rsid w:val="00D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2018-02-28T11:21:00Z</cp:lastPrinted>
  <dcterms:created xsi:type="dcterms:W3CDTF">2018-02-28T11:14:00Z</dcterms:created>
  <dcterms:modified xsi:type="dcterms:W3CDTF">2022-03-24T06:09:00Z</dcterms:modified>
</cp:coreProperties>
</file>